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0659B" w14:textId="77777777" w:rsidR="00F716FB" w:rsidRDefault="00EF162E">
      <w:r w:rsidRPr="00EF162E">
        <w:t xml:space="preserve">ΠΡΟΣΚΛΗΣΗ 01_ΨΗΦΙΑΚΟΣ ΜΕΤΑΣΧΗΜΑΤΙΣΜΟΣ ΤΩΝ ΟΤΑ </w:t>
      </w:r>
      <w:r>
        <w:t>-</w:t>
      </w:r>
      <w:r w:rsidR="009425E1">
        <w:t xml:space="preserve"> </w:t>
      </w:r>
      <w:r w:rsidR="00F716FB">
        <w:t xml:space="preserve"> ΠΑΡΑΤΗΜΑ Β</w:t>
      </w:r>
      <w:r>
        <w:t xml:space="preserve"> ΑΡΜΟΔΙΟΤΗΤΕΣ</w:t>
      </w:r>
    </w:p>
    <w:tbl>
      <w:tblPr>
        <w:tblW w:w="0" w:type="auto"/>
        <w:tblInd w:w="92" w:type="dxa"/>
        <w:tblLook w:val="04A0" w:firstRow="1" w:lastRow="0" w:firstColumn="1" w:lastColumn="0" w:noHBand="0" w:noVBand="1"/>
      </w:tblPr>
      <w:tblGrid>
        <w:gridCol w:w="2416"/>
        <w:gridCol w:w="5385"/>
        <w:gridCol w:w="1203"/>
        <w:gridCol w:w="4852"/>
      </w:tblGrid>
      <w:tr w:rsidR="0093743A" w:rsidRPr="00F9592D" w14:paraId="65005E27" w14:textId="77777777" w:rsidTr="0093743A">
        <w:trPr>
          <w:trHeight w:val="454"/>
        </w:trPr>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7E56B6C2" w14:textId="77777777" w:rsidR="0093743A" w:rsidRPr="00F9592D" w:rsidRDefault="0093743A" w:rsidP="00CB7773">
            <w:pPr>
              <w:spacing w:after="0" w:line="240" w:lineRule="auto"/>
              <w:jc w:val="center"/>
              <w:rPr>
                <w:rFonts w:eastAsia="Times New Roman" w:cstheme="minorHAnsi"/>
                <w:b/>
                <w:bCs/>
                <w:color w:val="000000"/>
              </w:rPr>
            </w:pPr>
            <w:r w:rsidRPr="00F9592D">
              <w:rPr>
                <w:rFonts w:eastAsia="Times New Roman" w:cstheme="minorHAnsi"/>
                <w:b/>
                <w:bCs/>
                <w:color w:val="000000"/>
              </w:rPr>
              <w:t>ΑΞΟΝΑΣ</w:t>
            </w:r>
          </w:p>
        </w:tc>
        <w:tc>
          <w:tcPr>
            <w:tcW w:w="5385"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5FAE2D4E" w14:textId="77777777" w:rsidR="0093743A" w:rsidRPr="00F9592D" w:rsidRDefault="0093743A" w:rsidP="00CB7773">
            <w:pPr>
              <w:spacing w:after="0" w:line="240" w:lineRule="auto"/>
              <w:jc w:val="center"/>
              <w:rPr>
                <w:rFonts w:eastAsia="Times New Roman" w:cstheme="minorHAnsi"/>
                <w:b/>
                <w:bCs/>
                <w:color w:val="000000"/>
              </w:rPr>
            </w:pPr>
            <w:r w:rsidRPr="00F9592D">
              <w:rPr>
                <w:rFonts w:eastAsia="Times New Roman" w:cstheme="minorHAnsi"/>
                <w:b/>
                <w:bCs/>
                <w:color w:val="000000"/>
              </w:rPr>
              <w:t>MARKETPLACE</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13CD7C2E" w14:textId="3C3CB469" w:rsidR="0093743A" w:rsidRPr="009414B6" w:rsidRDefault="009414B6" w:rsidP="0093743A">
            <w:pPr>
              <w:spacing w:after="0" w:line="240" w:lineRule="auto"/>
              <w:jc w:val="center"/>
              <w:rPr>
                <w:rFonts w:eastAsia="Times New Roman" w:cstheme="minorHAnsi"/>
                <w:b/>
                <w:bCs/>
                <w:color w:val="000000"/>
              </w:rPr>
            </w:pPr>
            <w:r w:rsidRPr="009414B6">
              <w:rPr>
                <w:rFonts w:eastAsia="Times New Roman" w:cstheme="minorHAnsi"/>
                <w:b/>
                <w:bCs/>
                <w:color w:val="000000"/>
              </w:rPr>
              <w:t>Κατηγορία</w:t>
            </w:r>
          </w:p>
        </w:tc>
        <w:tc>
          <w:tcPr>
            <w:tcW w:w="48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80CFADA" w14:textId="056521C7" w:rsidR="0093743A" w:rsidRPr="00F9592D" w:rsidRDefault="0093743A" w:rsidP="00CB7773">
            <w:pPr>
              <w:spacing w:after="0" w:line="240" w:lineRule="auto"/>
              <w:jc w:val="center"/>
              <w:rPr>
                <w:rFonts w:eastAsia="Times New Roman" w:cstheme="minorHAnsi"/>
                <w:b/>
                <w:bCs/>
                <w:color w:val="000000"/>
              </w:rPr>
            </w:pPr>
            <w:r w:rsidRPr="00F9592D">
              <w:rPr>
                <w:rFonts w:eastAsia="Times New Roman" w:cstheme="minorHAnsi"/>
                <w:b/>
                <w:bCs/>
                <w:color w:val="000000"/>
              </w:rPr>
              <w:t>ΤΕΚΜΗΡΙΩΣΗ ΑΡΜΟΔΙΟΤΗΤΑΣ</w:t>
            </w:r>
          </w:p>
        </w:tc>
      </w:tr>
      <w:tr w:rsidR="0093743A" w:rsidRPr="00F9592D" w14:paraId="6BEFE82C" w14:textId="77777777" w:rsidTr="0093743A">
        <w:trPr>
          <w:trHeight w:val="454"/>
        </w:trPr>
        <w:tc>
          <w:tcPr>
            <w:tcW w:w="0" w:type="auto"/>
            <w:vMerge w:val="restart"/>
            <w:tcBorders>
              <w:top w:val="nil"/>
              <w:left w:val="single" w:sz="4" w:space="0" w:color="auto"/>
              <w:bottom w:val="single" w:sz="4" w:space="0" w:color="auto"/>
              <w:right w:val="single" w:sz="4" w:space="0" w:color="auto"/>
            </w:tcBorders>
            <w:shd w:val="clear" w:color="DAE3F3" w:fill="D9D9D9"/>
            <w:noWrap/>
            <w:vAlign w:val="center"/>
            <w:hideMark/>
          </w:tcPr>
          <w:p w14:paraId="5A28D9A7" w14:textId="77777777" w:rsidR="0093743A" w:rsidRPr="00F9592D" w:rsidRDefault="0093743A" w:rsidP="00F9592D">
            <w:pPr>
              <w:spacing w:after="0" w:line="240" w:lineRule="auto"/>
              <w:rPr>
                <w:rFonts w:eastAsia="Times New Roman" w:cstheme="minorHAnsi"/>
                <w:color w:val="000000"/>
              </w:rPr>
            </w:pPr>
            <w:r w:rsidRPr="00F9592D">
              <w:rPr>
                <w:rFonts w:eastAsia="Times New Roman" w:cstheme="minorHAnsi"/>
                <w:color w:val="000000"/>
              </w:rPr>
              <w:t>Βιώσιμη Μετακίνηση</w:t>
            </w:r>
          </w:p>
        </w:tc>
        <w:tc>
          <w:tcPr>
            <w:tcW w:w="5385" w:type="dxa"/>
            <w:tcBorders>
              <w:top w:val="nil"/>
              <w:left w:val="nil"/>
              <w:bottom w:val="single" w:sz="4" w:space="0" w:color="auto"/>
              <w:right w:val="single" w:sz="4" w:space="0" w:color="auto"/>
            </w:tcBorders>
            <w:shd w:val="clear" w:color="DAE3F3" w:fill="D9D9D9"/>
            <w:vAlign w:val="center"/>
            <w:hideMark/>
          </w:tcPr>
          <w:p w14:paraId="6C32D38D"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w:t>
            </w:r>
            <w:r w:rsidRPr="00F9592D">
              <w:rPr>
                <w:rFonts w:eastAsia="Times New Roman" w:cstheme="minorHAnsi"/>
                <w:color w:val="000000"/>
              </w:rPr>
              <w:tab/>
              <w:t>Έξυπνο Σύστημα Ελεγχόμενης Στάθμευσης (ΣΕΣ)</w:t>
            </w:r>
          </w:p>
        </w:tc>
        <w:tc>
          <w:tcPr>
            <w:tcW w:w="992" w:type="dxa"/>
            <w:tcBorders>
              <w:top w:val="single" w:sz="4" w:space="0" w:color="auto"/>
              <w:left w:val="nil"/>
              <w:bottom w:val="single" w:sz="4" w:space="0" w:color="auto"/>
              <w:right w:val="single" w:sz="4" w:space="0" w:color="auto"/>
            </w:tcBorders>
            <w:vAlign w:val="center"/>
          </w:tcPr>
          <w:p w14:paraId="1D82442C" w14:textId="5D4F440F"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4EABA09" w14:textId="4D219C9E"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3 του Ν. 3463/2006 (ΚΔΚ) όπως συμπληρώθηκε με την παρ. 1 του άρθρου 16 του Ν. 4674/20 (ΦΕΚ 53/11.03.2020 τεύχος Α') </w:t>
            </w:r>
          </w:p>
        </w:tc>
      </w:tr>
      <w:tr w:rsidR="0093743A" w:rsidRPr="00F9592D" w14:paraId="1881D137"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6DAAD864"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4E3C70A2"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w:t>
            </w:r>
            <w:r w:rsidRPr="00F9592D">
              <w:rPr>
                <w:rFonts w:eastAsia="Times New Roman" w:cstheme="minorHAnsi"/>
                <w:color w:val="000000"/>
              </w:rPr>
              <w:tab/>
              <w:t>Έξυπνες στάσεις ΜΜΜ</w:t>
            </w:r>
          </w:p>
        </w:tc>
        <w:tc>
          <w:tcPr>
            <w:tcW w:w="992" w:type="dxa"/>
            <w:tcBorders>
              <w:top w:val="single" w:sz="4" w:space="0" w:color="auto"/>
              <w:left w:val="nil"/>
              <w:bottom w:val="single" w:sz="4" w:space="0" w:color="auto"/>
              <w:right w:val="single" w:sz="4" w:space="0" w:color="auto"/>
            </w:tcBorders>
            <w:vAlign w:val="center"/>
          </w:tcPr>
          <w:p w14:paraId="668F4C0E" w14:textId="487F7F4B"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FB9DDE0" w14:textId="297E1F9B"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17 και 23 του Ν. 3463/2006 (ΚΔΚ) όπως συμπληρώθηκε με την παρ. 1 του άρθρου 16 του Ν. 4674/20 (ΦΕΚ 53/11.03.2020 τεύχος Α') </w:t>
            </w:r>
          </w:p>
        </w:tc>
      </w:tr>
      <w:tr w:rsidR="0093743A" w:rsidRPr="00F9592D" w14:paraId="27D8C4CF"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4743E1C1"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2387A7D"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3.</w:t>
            </w:r>
            <w:r w:rsidRPr="00F9592D">
              <w:rPr>
                <w:rFonts w:eastAsia="Times New Roman" w:cstheme="minorHAnsi"/>
                <w:color w:val="000000"/>
              </w:rPr>
              <w:tab/>
              <w:t>Έξυπνο σύστημα διασφάλισης προσβασιμότητας ατόμων με κινητικά προβλήματα</w:t>
            </w:r>
          </w:p>
        </w:tc>
        <w:tc>
          <w:tcPr>
            <w:tcW w:w="992" w:type="dxa"/>
            <w:tcBorders>
              <w:top w:val="single" w:sz="4" w:space="0" w:color="auto"/>
              <w:left w:val="nil"/>
              <w:bottom w:val="single" w:sz="4" w:space="0" w:color="auto"/>
              <w:right w:val="single" w:sz="4" w:space="0" w:color="auto"/>
            </w:tcBorders>
            <w:vAlign w:val="center"/>
          </w:tcPr>
          <w:p w14:paraId="325BCFE5" w14:textId="0739F57B"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BBFCAEE" w14:textId="2265B19E"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4 και 13 του Ν. 3463/2006 (ΚΔΚ) όπως συμπληρώθηκε με την παρ. 1 του άρθρου 16 του Ν. 4674/20 (ΦΕΚ 53/11.03.2020 τεύχος Α')</w:t>
            </w:r>
          </w:p>
        </w:tc>
      </w:tr>
      <w:tr w:rsidR="0093743A" w:rsidRPr="00F9592D" w14:paraId="025940A0"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42030374"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08A85335"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4.</w:t>
            </w:r>
            <w:r w:rsidRPr="00F9592D">
              <w:rPr>
                <w:rFonts w:eastAsia="Times New Roman" w:cstheme="minorHAnsi"/>
                <w:color w:val="000000"/>
              </w:rPr>
              <w:tab/>
              <w:t>Έξυπνες διαβάσεις πεζών και φιλικές προς ΑΜΕΑ</w:t>
            </w:r>
          </w:p>
        </w:tc>
        <w:tc>
          <w:tcPr>
            <w:tcW w:w="992" w:type="dxa"/>
            <w:tcBorders>
              <w:top w:val="single" w:sz="4" w:space="0" w:color="auto"/>
              <w:left w:val="nil"/>
              <w:bottom w:val="single" w:sz="4" w:space="0" w:color="auto"/>
              <w:right w:val="single" w:sz="4" w:space="0" w:color="auto"/>
            </w:tcBorders>
            <w:vAlign w:val="center"/>
          </w:tcPr>
          <w:p w14:paraId="3A2E3C1C" w14:textId="6F9AC7DD"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3C8CD878" w14:textId="07434156"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4 και 13 του Ν. 3463/2006 (ΚΔΚ) όπως συμπληρώθηκε με την παρ. 1 του άρθρου 16 του Ν. 4674/20 (ΦΕΚ 53/11.03.2020 τεύχος Α')</w:t>
            </w:r>
          </w:p>
        </w:tc>
      </w:tr>
      <w:tr w:rsidR="0093743A" w:rsidRPr="00F9592D" w14:paraId="5CC6CB84"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3510E31D"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63E590B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5.</w:t>
            </w:r>
            <w:r w:rsidRPr="00F9592D">
              <w:rPr>
                <w:rFonts w:eastAsia="Times New Roman" w:cstheme="minorHAnsi"/>
                <w:color w:val="000000"/>
              </w:rPr>
              <w:tab/>
              <w:t xml:space="preserve">Συστήματα ενημέρωσης για κυκλοφορία </w:t>
            </w:r>
            <w:proofErr w:type="spellStart"/>
            <w:r w:rsidRPr="00F9592D">
              <w:rPr>
                <w:rFonts w:eastAsia="Times New Roman" w:cstheme="minorHAnsi"/>
                <w:color w:val="000000"/>
              </w:rPr>
              <w:t>κτλ</w:t>
            </w:r>
            <w:proofErr w:type="spellEnd"/>
          </w:p>
        </w:tc>
        <w:tc>
          <w:tcPr>
            <w:tcW w:w="992" w:type="dxa"/>
            <w:tcBorders>
              <w:top w:val="single" w:sz="4" w:space="0" w:color="auto"/>
              <w:left w:val="nil"/>
              <w:bottom w:val="single" w:sz="4" w:space="0" w:color="auto"/>
              <w:right w:val="single" w:sz="4" w:space="0" w:color="auto"/>
            </w:tcBorders>
            <w:vAlign w:val="center"/>
          </w:tcPr>
          <w:p w14:paraId="0D60541A" w14:textId="6A33A775"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8EDFB18" w14:textId="1AC4DD09"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4 του Ν. 3463/2006 (ΚΔΚ) όπως συμπληρώθηκε με την παρ. 1 του άρθρου 16 του Ν. 4674/20 (ΦΕΚ 53/11.03.2020 τεύχος Α')</w:t>
            </w:r>
          </w:p>
        </w:tc>
      </w:tr>
      <w:tr w:rsidR="0093743A" w:rsidRPr="00F9592D" w14:paraId="2E022C49" w14:textId="77777777" w:rsidTr="0093743A">
        <w:trPr>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7A7446" w14:textId="77777777" w:rsidR="0093743A" w:rsidRPr="00F9592D" w:rsidRDefault="0093743A" w:rsidP="00F9592D">
            <w:pPr>
              <w:spacing w:after="0" w:line="240" w:lineRule="auto"/>
              <w:rPr>
                <w:rFonts w:eastAsia="Times New Roman" w:cstheme="minorHAnsi"/>
                <w:color w:val="000000"/>
              </w:rPr>
            </w:pPr>
            <w:r w:rsidRPr="00F9592D">
              <w:rPr>
                <w:rFonts w:eastAsia="Times New Roman" w:cstheme="minorHAnsi"/>
                <w:color w:val="000000"/>
              </w:rPr>
              <w:t>Εξοικονόμηση Ενέργειας - Μείωση Δημοτικών Τελών - Μείωση Ενεργειακού Αποτυπώματος Δημοτικών Κτιρίων</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61CB7BCB" w14:textId="77777777" w:rsidR="0093743A" w:rsidRPr="00F9592D" w:rsidRDefault="0093743A" w:rsidP="00F9592D">
            <w:pPr>
              <w:spacing w:after="0" w:line="240" w:lineRule="auto"/>
              <w:ind w:left="488" w:hanging="488"/>
              <w:rPr>
                <w:rFonts w:eastAsia="Times New Roman" w:cstheme="minorHAnsi"/>
                <w:color w:val="000000"/>
                <w:highlight w:val="red"/>
              </w:rPr>
            </w:pPr>
            <w:r w:rsidRPr="00F9592D">
              <w:rPr>
                <w:rFonts w:eastAsia="Times New Roman" w:cstheme="minorHAnsi"/>
                <w:color w:val="000000"/>
              </w:rPr>
              <w:t>6.</w:t>
            </w:r>
            <w:r w:rsidRPr="00F9592D">
              <w:rPr>
                <w:rFonts w:eastAsia="Times New Roman" w:cstheme="minorHAnsi"/>
                <w:color w:val="000000"/>
              </w:rPr>
              <w:tab/>
              <w:t>Έξυπνοι κάδοι απορριμμάτων</w:t>
            </w:r>
          </w:p>
        </w:tc>
        <w:tc>
          <w:tcPr>
            <w:tcW w:w="992" w:type="dxa"/>
            <w:tcBorders>
              <w:top w:val="single" w:sz="4" w:space="0" w:color="auto"/>
              <w:left w:val="nil"/>
              <w:bottom w:val="single" w:sz="4" w:space="0" w:color="auto"/>
              <w:right w:val="single" w:sz="4" w:space="0" w:color="auto"/>
            </w:tcBorders>
            <w:vAlign w:val="center"/>
          </w:tcPr>
          <w:p w14:paraId="3039C93F" w14:textId="134F9C95"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8F6D5" w14:textId="438714E7" w:rsidR="0093743A" w:rsidRPr="00F9592D" w:rsidRDefault="0093743A" w:rsidP="00F9592D">
            <w:pPr>
              <w:spacing w:after="0" w:line="240" w:lineRule="auto"/>
              <w:rPr>
                <w:rFonts w:eastAsia="Times New Roman" w:cstheme="minorHAnsi"/>
                <w:highlight w:val="red"/>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β΄</w:t>
            </w:r>
            <w:proofErr w:type="spellEnd"/>
            <w:r w:rsidRPr="00F9592D">
              <w:rPr>
                <w:rFonts w:eastAsia="Times New Roman" w:cstheme="minorHAnsi"/>
              </w:rPr>
              <w:t xml:space="preserve">  περ. 4 του Ν. 3463/2006 (ΚΔΚ) </w:t>
            </w:r>
          </w:p>
        </w:tc>
      </w:tr>
      <w:tr w:rsidR="0093743A" w:rsidRPr="00F9592D" w14:paraId="71446310"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2469BD5F" w14:textId="77777777" w:rsidR="0093743A" w:rsidRPr="00F9592D" w:rsidRDefault="0093743A" w:rsidP="00F9592D">
            <w:pPr>
              <w:spacing w:after="0" w:line="240" w:lineRule="auto"/>
              <w:rPr>
                <w:rFonts w:eastAsia="Times New Roman" w:cstheme="minorHAnsi"/>
                <w:color w:val="000000"/>
              </w:rPr>
            </w:pP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0792989E"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7.</w:t>
            </w:r>
            <w:r w:rsidRPr="00F9592D">
              <w:rPr>
                <w:rFonts w:eastAsia="Times New Roman" w:cstheme="minorHAnsi"/>
                <w:color w:val="000000"/>
              </w:rPr>
              <w:tab/>
              <w:t>Διασύνδεση λαμπτήρων σε κεντρικό υπολογιστικό κέντρο διαχείρισης</w:t>
            </w:r>
          </w:p>
        </w:tc>
        <w:tc>
          <w:tcPr>
            <w:tcW w:w="992" w:type="dxa"/>
            <w:tcBorders>
              <w:top w:val="single" w:sz="4" w:space="0" w:color="auto"/>
              <w:left w:val="nil"/>
              <w:bottom w:val="single" w:sz="4" w:space="0" w:color="auto"/>
              <w:right w:val="single" w:sz="4" w:space="0" w:color="auto"/>
            </w:tcBorders>
            <w:vAlign w:val="center"/>
          </w:tcPr>
          <w:p w14:paraId="3C07A684" w14:textId="67708009"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943B" w14:textId="33EA3BDF"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 του Ν. 3463/2006 (ΚΔΚ) όπως συμπληρώθηκε με την παρ. 1 του άρθρου 16 του Ν. 4674/20 (ΦΕΚ 53/11.03.2020 τεύχος Α') </w:t>
            </w:r>
          </w:p>
        </w:tc>
      </w:tr>
      <w:tr w:rsidR="0093743A" w:rsidRPr="00F9592D" w14:paraId="23C13239"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67994F87"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7F8CCB7A"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8.</w:t>
            </w:r>
            <w:r w:rsidRPr="00F9592D">
              <w:rPr>
                <w:rFonts w:eastAsia="Times New Roman" w:cstheme="minorHAnsi"/>
                <w:color w:val="000000"/>
              </w:rPr>
              <w:tab/>
              <w:t>Οργάνωση Γραφείου Κίνησης και Διαχείριση Δημοτικού στόλου οχημάτων</w:t>
            </w:r>
          </w:p>
        </w:tc>
        <w:tc>
          <w:tcPr>
            <w:tcW w:w="992" w:type="dxa"/>
            <w:tcBorders>
              <w:top w:val="single" w:sz="4" w:space="0" w:color="auto"/>
              <w:left w:val="nil"/>
              <w:bottom w:val="single" w:sz="4" w:space="0" w:color="auto"/>
              <w:right w:val="single" w:sz="4" w:space="0" w:color="auto"/>
            </w:tcBorders>
            <w:vAlign w:val="center"/>
          </w:tcPr>
          <w:p w14:paraId="6C59147F" w14:textId="009F8DA7"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5766F491" w14:textId="0C8BDAE4"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β΄</w:t>
            </w:r>
            <w:proofErr w:type="spellEnd"/>
            <w:r w:rsidRPr="00F9592D">
              <w:rPr>
                <w:rFonts w:eastAsia="Times New Roman" w:cstheme="minorHAnsi"/>
              </w:rPr>
              <w:t xml:space="preserve">  περ. 4 του Ν. 3463/2006 (ΚΔΚ)</w:t>
            </w:r>
          </w:p>
        </w:tc>
      </w:tr>
      <w:tr w:rsidR="0093743A" w:rsidRPr="00F9592D" w14:paraId="1489E379"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45B07C7D"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1EA4A1B3"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9.</w:t>
            </w:r>
            <w:r w:rsidRPr="00F9592D">
              <w:rPr>
                <w:rFonts w:eastAsia="Times New Roman" w:cstheme="minorHAnsi"/>
                <w:color w:val="000000"/>
              </w:rPr>
              <w:tab/>
              <w:t>Έξυπνα συστήματα ενεργειακής διαχείρισης δημοτικών και σχολικών κτιρίων</w:t>
            </w:r>
          </w:p>
        </w:tc>
        <w:tc>
          <w:tcPr>
            <w:tcW w:w="992" w:type="dxa"/>
            <w:tcBorders>
              <w:top w:val="single" w:sz="4" w:space="0" w:color="auto"/>
              <w:left w:val="nil"/>
              <w:bottom w:val="single" w:sz="4" w:space="0" w:color="auto"/>
              <w:right w:val="single" w:sz="4" w:space="0" w:color="auto"/>
            </w:tcBorders>
            <w:vAlign w:val="center"/>
          </w:tcPr>
          <w:p w14:paraId="78651A24" w14:textId="6DC3F23E"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2CDC2526" w14:textId="30744AC4"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12 και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1 του Ν. 3463/2006 (ΚΔΚ)</w:t>
            </w:r>
          </w:p>
        </w:tc>
      </w:tr>
      <w:tr w:rsidR="0093743A" w:rsidRPr="00F9592D" w14:paraId="15A7486D"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08E84312"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5161C02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10.</w:t>
            </w:r>
            <w:r w:rsidRPr="00F9592D">
              <w:rPr>
                <w:rFonts w:eastAsia="Times New Roman" w:cstheme="minorHAnsi"/>
                <w:color w:val="000000"/>
              </w:rPr>
              <w:tab/>
              <w:t>Έξυπνα συστήματα ηλεκτροφωτισμού εντός δημοτικών κτιρίων</w:t>
            </w:r>
          </w:p>
        </w:tc>
        <w:tc>
          <w:tcPr>
            <w:tcW w:w="992" w:type="dxa"/>
            <w:tcBorders>
              <w:top w:val="single" w:sz="4" w:space="0" w:color="auto"/>
              <w:left w:val="nil"/>
              <w:bottom w:val="single" w:sz="4" w:space="0" w:color="auto"/>
              <w:right w:val="single" w:sz="4" w:space="0" w:color="auto"/>
            </w:tcBorders>
            <w:vAlign w:val="center"/>
          </w:tcPr>
          <w:p w14:paraId="3B15F0F9" w14:textId="1ACE6612"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2E15CEB2" w14:textId="59A8C838"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12 και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1 του Ν. 3463/2006 (ΚΔΚ)</w:t>
            </w:r>
          </w:p>
        </w:tc>
      </w:tr>
      <w:tr w:rsidR="0093743A" w:rsidRPr="00F9592D" w14:paraId="26DB4982" w14:textId="77777777" w:rsidTr="0093743A">
        <w:trPr>
          <w:trHeight w:val="567"/>
        </w:trPr>
        <w:tc>
          <w:tcPr>
            <w:tcW w:w="0" w:type="auto"/>
            <w:vMerge w:val="restart"/>
            <w:tcBorders>
              <w:top w:val="nil"/>
              <w:left w:val="single" w:sz="4" w:space="0" w:color="auto"/>
              <w:bottom w:val="single" w:sz="4" w:space="0" w:color="auto"/>
              <w:right w:val="single" w:sz="4" w:space="0" w:color="auto"/>
            </w:tcBorders>
            <w:shd w:val="clear" w:color="DAE3F3" w:fill="D9D9D9"/>
            <w:vAlign w:val="center"/>
            <w:hideMark/>
          </w:tcPr>
          <w:p w14:paraId="4D923532" w14:textId="77777777" w:rsidR="0093743A" w:rsidRPr="00F9592D" w:rsidRDefault="0093743A" w:rsidP="00F9592D">
            <w:pPr>
              <w:rPr>
                <w:rFonts w:eastAsia="Times New Roman" w:cstheme="minorHAnsi"/>
                <w:color w:val="000000"/>
              </w:rPr>
            </w:pPr>
            <w:r w:rsidRPr="00F9592D">
              <w:rPr>
                <w:rFonts w:eastAsia="Times New Roman" w:cstheme="minorHAnsi"/>
                <w:color w:val="000000"/>
              </w:rPr>
              <w:t>Βελτίωση Εξυπηρέτησης των Πολιτών και των Επιχειρήσεων</w:t>
            </w:r>
          </w:p>
          <w:p w14:paraId="7D0F9075"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5925DBC7" w14:textId="29F7B113" w:rsidR="0093743A" w:rsidRPr="00F9592D" w:rsidRDefault="0093743A" w:rsidP="003C51C9">
            <w:pPr>
              <w:spacing w:after="0" w:line="240" w:lineRule="auto"/>
              <w:ind w:left="488" w:hanging="488"/>
              <w:rPr>
                <w:rFonts w:eastAsia="Times New Roman" w:cstheme="minorHAnsi"/>
                <w:color w:val="000000"/>
              </w:rPr>
            </w:pPr>
            <w:r w:rsidRPr="00F9592D">
              <w:rPr>
                <w:rFonts w:eastAsia="Times New Roman" w:cstheme="minorHAnsi"/>
                <w:color w:val="000000"/>
              </w:rPr>
              <w:t>11.</w:t>
            </w:r>
            <w:r w:rsidRPr="00F9592D">
              <w:rPr>
                <w:rFonts w:eastAsia="Times New Roman" w:cstheme="minorHAnsi"/>
                <w:color w:val="000000"/>
              </w:rPr>
              <w:tab/>
              <w:t xml:space="preserve">Έξυπνος Οδηγός Πόλης / Δήμου με καταγραφή τοπικών επιχειρήσεων </w:t>
            </w:r>
            <w:bookmarkStart w:id="0" w:name="_GoBack"/>
            <w:bookmarkEnd w:id="0"/>
          </w:p>
        </w:tc>
        <w:tc>
          <w:tcPr>
            <w:tcW w:w="992" w:type="dxa"/>
            <w:tcBorders>
              <w:top w:val="single" w:sz="4" w:space="0" w:color="auto"/>
              <w:left w:val="nil"/>
              <w:bottom w:val="single" w:sz="4" w:space="0" w:color="auto"/>
              <w:right w:val="single" w:sz="4" w:space="0" w:color="auto"/>
            </w:tcBorders>
            <w:vAlign w:val="center"/>
          </w:tcPr>
          <w:p w14:paraId="14A38B09" w14:textId="69660867"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C6D4420" w14:textId="53CA581F"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5 του Ν. 3463/2006 (ΚΔΚ)</w:t>
            </w:r>
          </w:p>
        </w:tc>
      </w:tr>
      <w:tr w:rsidR="0093743A" w:rsidRPr="00F9592D" w14:paraId="28F40841"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59FB773"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B4D8B9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12.</w:t>
            </w:r>
            <w:r w:rsidRPr="00F9592D">
              <w:rPr>
                <w:rFonts w:eastAsia="Times New Roman" w:cstheme="minorHAnsi"/>
                <w:color w:val="000000"/>
              </w:rPr>
              <w:tab/>
              <w:t xml:space="preserve">Σύστημα διαχείρισης δημοτικών κοιμητηρίων και </w:t>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φακέλων</w:t>
            </w:r>
          </w:p>
        </w:tc>
        <w:tc>
          <w:tcPr>
            <w:tcW w:w="992" w:type="dxa"/>
            <w:tcBorders>
              <w:top w:val="single" w:sz="4" w:space="0" w:color="auto"/>
              <w:left w:val="nil"/>
              <w:bottom w:val="single" w:sz="4" w:space="0" w:color="auto"/>
              <w:right w:val="single" w:sz="4" w:space="0" w:color="auto"/>
            </w:tcBorders>
            <w:vAlign w:val="center"/>
          </w:tcPr>
          <w:p w14:paraId="2CAB4935" w14:textId="55077A44"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08F137BD" w14:textId="61198FB7"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IΙ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8 του Ν. 3463/2006 (ΚΔΚ)</w:t>
            </w:r>
          </w:p>
        </w:tc>
      </w:tr>
      <w:tr w:rsidR="0093743A" w:rsidRPr="00F9592D" w14:paraId="2F8E3D54"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4ED811A"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67E93F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13.</w:t>
            </w:r>
            <w:r w:rsidRPr="00F9592D">
              <w:rPr>
                <w:rFonts w:eastAsia="Times New Roman" w:cstheme="minorHAnsi"/>
                <w:color w:val="000000"/>
              </w:rPr>
              <w:tab/>
              <w:t xml:space="preserve">Πλατφόρμα διαχείρισης παιδικών σταθμών, ενημέρωσης γονέων με </w:t>
            </w:r>
            <w:proofErr w:type="spellStart"/>
            <w:r w:rsidRPr="00F9592D">
              <w:rPr>
                <w:rFonts w:eastAsia="Times New Roman" w:cstheme="minorHAnsi"/>
                <w:color w:val="000000"/>
              </w:rPr>
              <w:t>smart</w:t>
            </w:r>
            <w:proofErr w:type="spellEnd"/>
            <w:r w:rsidRPr="00F9592D">
              <w:rPr>
                <w:rFonts w:eastAsia="Times New Roman" w:cstheme="minorHAnsi"/>
                <w:color w:val="000000"/>
              </w:rPr>
              <w:t xml:space="preserve"> εφαρμογή </w:t>
            </w:r>
            <w:proofErr w:type="spellStart"/>
            <w:r w:rsidRPr="00F9592D">
              <w:rPr>
                <w:rFonts w:eastAsia="Times New Roman" w:cstheme="minorHAnsi"/>
                <w:color w:val="000000"/>
              </w:rPr>
              <w:t>κτλ</w:t>
            </w:r>
            <w:proofErr w:type="spellEnd"/>
          </w:p>
        </w:tc>
        <w:tc>
          <w:tcPr>
            <w:tcW w:w="992" w:type="dxa"/>
            <w:tcBorders>
              <w:top w:val="single" w:sz="4" w:space="0" w:color="auto"/>
              <w:left w:val="nil"/>
              <w:bottom w:val="single" w:sz="4" w:space="0" w:color="auto"/>
              <w:right w:val="single" w:sz="4" w:space="0" w:color="auto"/>
            </w:tcBorders>
            <w:vAlign w:val="center"/>
          </w:tcPr>
          <w:p w14:paraId="0213C915" w14:textId="423A4E74" w:rsidR="0093743A" w:rsidRPr="009414B6" w:rsidRDefault="00FD701F"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0FF5C8D" w14:textId="4224350B"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3 του Ν. 3463/2006 (ΚΔΚ)</w:t>
            </w:r>
          </w:p>
        </w:tc>
      </w:tr>
      <w:tr w:rsidR="0093743A" w:rsidRPr="00F9592D" w14:paraId="3D194A3B"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7ED38A84"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475E357"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14.</w:t>
            </w:r>
            <w:r w:rsidRPr="00F9592D">
              <w:rPr>
                <w:rFonts w:eastAsia="Times New Roman" w:cstheme="minorHAnsi"/>
                <w:color w:val="000000"/>
              </w:rPr>
              <w:tab/>
              <w:t>Ψηφιακή Πλατφόρμα διαχείρισης ευπαθών ομάδων</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7CA072DF" w14:textId="45EFBB6A" w:rsidR="0093743A" w:rsidRPr="009414B6" w:rsidRDefault="00FD701F"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099F3DFA" w14:textId="4C15D530" w:rsidR="0093743A" w:rsidRPr="00F9592D" w:rsidRDefault="0093743A" w:rsidP="00F9592D">
            <w:pPr>
              <w:spacing w:after="0" w:line="240" w:lineRule="auto"/>
              <w:rPr>
                <w:rFonts w:eastAsia="Times New Roman" w:cstheme="minorHAnsi"/>
              </w:rPr>
            </w:pPr>
            <w:r w:rsidRPr="00F9592D">
              <w:rPr>
                <w:rFonts w:eastAsia="Times New Roman" w:cstheme="minorHAnsi"/>
              </w:rPr>
              <w:t>Άρθρο 94 παράγραφος Β  του Ν. 3852/2010 (Καλλικράτης)</w:t>
            </w:r>
          </w:p>
        </w:tc>
      </w:tr>
      <w:tr w:rsidR="0093743A" w:rsidRPr="00F9592D" w14:paraId="3FFF181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E418BEF"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03A202C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15.</w:t>
            </w:r>
            <w:r w:rsidRPr="00F9592D">
              <w:rPr>
                <w:rFonts w:eastAsia="Times New Roman" w:cstheme="minorHAnsi"/>
                <w:color w:val="000000"/>
              </w:rPr>
              <w:tab/>
              <w:t xml:space="preserve">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F9592D">
              <w:rPr>
                <w:rFonts w:eastAsia="Times New Roman" w:cstheme="minorHAnsi"/>
                <w:color w:val="000000"/>
              </w:rPr>
              <w:t>κτλ</w:t>
            </w:r>
            <w:proofErr w:type="spellEnd"/>
          </w:p>
        </w:tc>
        <w:tc>
          <w:tcPr>
            <w:tcW w:w="992" w:type="dxa"/>
            <w:tcBorders>
              <w:top w:val="single" w:sz="4" w:space="0" w:color="auto"/>
              <w:left w:val="nil"/>
              <w:bottom w:val="single" w:sz="4" w:space="0" w:color="auto"/>
              <w:right w:val="single" w:sz="4" w:space="0" w:color="auto"/>
            </w:tcBorders>
            <w:vAlign w:val="center"/>
          </w:tcPr>
          <w:p w14:paraId="3759DA5F" w14:textId="2F43AD2C" w:rsidR="0093743A" w:rsidRPr="009414B6" w:rsidRDefault="00482833"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951538C" w14:textId="3263BD17"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8 και περ. 11 και 12 του Ν. 3463/2006 (ΚΔΚ)</w:t>
            </w:r>
          </w:p>
        </w:tc>
      </w:tr>
      <w:tr w:rsidR="0093743A" w:rsidRPr="00F9592D" w14:paraId="655C4A16"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84C42D6"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60ACD7B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16.</w:t>
            </w:r>
            <w:r w:rsidRPr="00F9592D">
              <w:rPr>
                <w:rFonts w:eastAsia="Times New Roman" w:cstheme="minorHAnsi"/>
                <w:color w:val="000000"/>
              </w:rPr>
              <w:tab/>
              <w:t>Ψηφιακή Πλατφόρμα Διαχείρισης Λαϊκών Αγορών</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6951E646" w14:textId="525742F5" w:rsidR="0093743A" w:rsidRPr="009414B6" w:rsidRDefault="00482833"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61DC8EB9" w14:textId="0D1B3F23" w:rsidR="0093743A" w:rsidRPr="00F9592D" w:rsidRDefault="0093743A" w:rsidP="00F9592D">
            <w:pPr>
              <w:spacing w:after="0" w:line="240" w:lineRule="auto"/>
              <w:rPr>
                <w:rFonts w:eastAsia="Times New Roman" w:cstheme="minorHAnsi"/>
              </w:rPr>
            </w:pPr>
            <w:r w:rsidRPr="00F9592D">
              <w:rPr>
                <w:rFonts w:eastAsia="Times New Roman" w:cstheme="minorHAnsi"/>
              </w:rPr>
              <w:t>Άρθρο 94 παράγραφος 6 του Ν. 3852/2010(Κλεισθένης)</w:t>
            </w:r>
          </w:p>
        </w:tc>
      </w:tr>
      <w:tr w:rsidR="0093743A" w:rsidRPr="00F9592D" w14:paraId="27A8A73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20932A00"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48BF0D14"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17.</w:t>
            </w:r>
            <w:r w:rsidRPr="00F9592D">
              <w:rPr>
                <w:rFonts w:eastAsia="Times New Roman" w:cstheme="minorHAnsi"/>
                <w:color w:val="000000"/>
              </w:rPr>
              <w:tab/>
              <w:t>Σύστημα ηλεκτρονικής διακίνησης εγγράφων και ψηφιακών υπογραφών</w:t>
            </w:r>
          </w:p>
        </w:tc>
        <w:tc>
          <w:tcPr>
            <w:tcW w:w="992" w:type="dxa"/>
            <w:tcBorders>
              <w:top w:val="single" w:sz="4" w:space="0" w:color="auto"/>
              <w:left w:val="nil"/>
              <w:bottom w:val="single" w:sz="4" w:space="0" w:color="auto"/>
              <w:right w:val="single" w:sz="4" w:space="0" w:color="auto"/>
            </w:tcBorders>
            <w:vAlign w:val="center"/>
          </w:tcPr>
          <w:p w14:paraId="2CBF6C6B" w14:textId="6F97BD2A" w:rsidR="0093743A" w:rsidRPr="009414B6" w:rsidRDefault="00F14C9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4659241" w14:textId="05FBECFD" w:rsidR="0093743A" w:rsidRPr="00F9592D" w:rsidRDefault="0093743A"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93743A" w:rsidRPr="00F9592D" w14:paraId="20D691D1"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C2406DC"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noWrap/>
            <w:vAlign w:val="center"/>
            <w:hideMark/>
          </w:tcPr>
          <w:p w14:paraId="5D27CE8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18.</w:t>
            </w:r>
            <w:r w:rsidRPr="00F9592D">
              <w:rPr>
                <w:rFonts w:eastAsia="Times New Roman" w:cstheme="minorHAnsi"/>
                <w:color w:val="000000"/>
              </w:rPr>
              <w:tab/>
              <w:t>Σύστημα διαχείρισης ηλεκτρονικών πληρωμών</w:t>
            </w:r>
          </w:p>
        </w:tc>
        <w:tc>
          <w:tcPr>
            <w:tcW w:w="992" w:type="dxa"/>
            <w:tcBorders>
              <w:top w:val="single" w:sz="4" w:space="0" w:color="auto"/>
              <w:left w:val="nil"/>
              <w:bottom w:val="single" w:sz="4" w:space="0" w:color="auto"/>
              <w:right w:val="single" w:sz="4" w:space="0" w:color="auto"/>
            </w:tcBorders>
            <w:vAlign w:val="center"/>
          </w:tcPr>
          <w:p w14:paraId="46C9E2D5" w14:textId="2B40F6A2" w:rsidR="0093743A" w:rsidRPr="009414B6" w:rsidRDefault="00F14C9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5B2B227A" w14:textId="46AF1BCA" w:rsidR="0093743A" w:rsidRPr="00F9592D" w:rsidRDefault="0093743A"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93743A" w:rsidRPr="00F9592D" w14:paraId="28974CD0"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62A4BD30"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64FAD877"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19.</w:t>
            </w:r>
            <w:r w:rsidRPr="00F9592D">
              <w:rPr>
                <w:rFonts w:eastAsia="Times New Roman" w:cstheme="minorHAnsi"/>
                <w:color w:val="000000"/>
              </w:rPr>
              <w:tab/>
              <w:t>Παροχή συστημάτων τηλεϊατρικής σε ευπαθείς ομάδες για απομακρυσμένη διάγνωση</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5EF8CD3F" w14:textId="2F8A1227" w:rsidR="0093743A" w:rsidRPr="009414B6" w:rsidRDefault="005B240E"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064F3B01" w14:textId="4A0FE609" w:rsidR="0093743A" w:rsidRPr="00F9592D" w:rsidRDefault="0093743A" w:rsidP="00F9592D">
            <w:pPr>
              <w:spacing w:after="0" w:line="240" w:lineRule="auto"/>
              <w:rPr>
                <w:rFonts w:eastAsia="Times New Roman" w:cstheme="minorHAnsi"/>
              </w:rPr>
            </w:pPr>
            <w:r w:rsidRPr="00F9592D">
              <w:rPr>
                <w:rFonts w:eastAsia="Times New Roman" w:cstheme="minorHAnsi"/>
              </w:rPr>
              <w:t>Άρθρο 94 παράγραφος Β  του Ν. 3852/2010 (Καλλικράτης)</w:t>
            </w:r>
          </w:p>
        </w:tc>
      </w:tr>
      <w:tr w:rsidR="0093743A" w:rsidRPr="00F9592D" w14:paraId="2FD1DDC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F6A8AEC"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456064E3"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20.</w:t>
            </w:r>
            <w:r w:rsidRPr="00F9592D">
              <w:rPr>
                <w:rFonts w:eastAsia="Times New Roman" w:cstheme="minorHAnsi"/>
                <w:color w:val="000000"/>
              </w:rPr>
              <w:tab/>
              <w:t>Πολιτιστικές - Αθλητικές εκδηλώσεις - Διαχείριση ηλεκτρονικού εισιτηρίου</w:t>
            </w:r>
          </w:p>
        </w:tc>
        <w:tc>
          <w:tcPr>
            <w:tcW w:w="992" w:type="dxa"/>
            <w:tcBorders>
              <w:top w:val="single" w:sz="4" w:space="0" w:color="auto"/>
              <w:left w:val="nil"/>
              <w:bottom w:val="single" w:sz="4" w:space="0" w:color="auto"/>
              <w:right w:val="single" w:sz="4" w:space="0" w:color="auto"/>
            </w:tcBorders>
            <w:vAlign w:val="center"/>
          </w:tcPr>
          <w:p w14:paraId="7628DA25" w14:textId="4468C06A" w:rsidR="0093743A" w:rsidRPr="009414B6" w:rsidRDefault="00542CB5"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E0B3A8C" w14:textId="09E6CBE6"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8 και περ. 11 και 12 του Ν. 3463/2006 (ΚΔΚ)</w:t>
            </w:r>
          </w:p>
        </w:tc>
      </w:tr>
      <w:tr w:rsidR="0093743A" w:rsidRPr="00F9592D" w14:paraId="019F8EEE" w14:textId="77777777" w:rsidTr="0093743A">
        <w:trPr>
          <w:trHeight w:val="56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362217" w14:textId="77777777" w:rsidR="0093743A" w:rsidRPr="00F9592D" w:rsidRDefault="0093743A" w:rsidP="00F9592D">
            <w:pPr>
              <w:spacing w:after="0" w:line="240" w:lineRule="auto"/>
              <w:rPr>
                <w:rFonts w:eastAsia="Times New Roman" w:cstheme="minorHAnsi"/>
                <w:color w:val="000000"/>
              </w:rPr>
            </w:pPr>
            <w:r w:rsidRPr="00F9592D">
              <w:rPr>
                <w:rFonts w:eastAsia="Times New Roman" w:cstheme="minorHAnsi"/>
                <w:color w:val="000000"/>
              </w:rPr>
              <w:t xml:space="preserve">Βελτίωση Ποιότητας Ζωής </w:t>
            </w:r>
          </w:p>
        </w:tc>
        <w:tc>
          <w:tcPr>
            <w:tcW w:w="5385" w:type="dxa"/>
            <w:tcBorders>
              <w:top w:val="nil"/>
              <w:left w:val="nil"/>
              <w:bottom w:val="single" w:sz="4" w:space="0" w:color="auto"/>
              <w:right w:val="single" w:sz="4" w:space="0" w:color="auto"/>
            </w:tcBorders>
            <w:shd w:val="clear" w:color="auto" w:fill="auto"/>
            <w:vAlign w:val="center"/>
            <w:hideMark/>
          </w:tcPr>
          <w:p w14:paraId="34C69D6E"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21.</w:t>
            </w:r>
            <w:r w:rsidRPr="00F9592D">
              <w:rPr>
                <w:rFonts w:eastAsia="Times New Roman" w:cstheme="minorHAnsi"/>
                <w:color w:val="000000"/>
              </w:rPr>
              <w:tab/>
              <w:t>Εγκατάσταση έξυπνων συστημάτων μέτρησης ποιότητας αέρα στην επικράτεια του δήμου</w:t>
            </w:r>
          </w:p>
        </w:tc>
        <w:tc>
          <w:tcPr>
            <w:tcW w:w="992" w:type="dxa"/>
            <w:tcBorders>
              <w:top w:val="single" w:sz="4" w:space="0" w:color="auto"/>
              <w:left w:val="nil"/>
              <w:bottom w:val="single" w:sz="4" w:space="0" w:color="auto"/>
              <w:right w:val="single" w:sz="4" w:space="0" w:color="auto"/>
            </w:tcBorders>
            <w:vAlign w:val="center"/>
          </w:tcPr>
          <w:p w14:paraId="4264847C" w14:textId="5A685EF7" w:rsidR="0093743A" w:rsidRPr="009414B6" w:rsidRDefault="00112B3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42924CF8" w14:textId="1845A1FF"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 του Ν. 3463/2006 (ΚΔΚ)</w:t>
            </w:r>
          </w:p>
        </w:tc>
      </w:tr>
      <w:tr w:rsidR="0093743A" w:rsidRPr="00F9592D" w14:paraId="2B77DD46"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613AE2DA"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2B1DAD5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22.</w:t>
            </w:r>
            <w:r w:rsidRPr="00F9592D">
              <w:rPr>
                <w:rFonts w:eastAsia="Times New Roman" w:cstheme="minorHAnsi"/>
                <w:color w:val="000000"/>
              </w:rPr>
              <w:tab/>
              <w:t xml:space="preserve">Εγκατάσταση έξυπνων συστημάτων μέτρησης ποιότητας υδάτων (πόσιμου, ποταμών, λιμνών και θαλασσών σε βιομηχανικές εφαρμογές </w:t>
            </w:r>
            <w:proofErr w:type="spellStart"/>
            <w:r w:rsidRPr="00F9592D">
              <w:rPr>
                <w:rFonts w:eastAsia="Times New Roman" w:cstheme="minorHAnsi"/>
                <w:color w:val="000000"/>
              </w:rPr>
              <w:t>κλπ</w:t>
            </w:r>
            <w:proofErr w:type="spellEnd"/>
            <w:r w:rsidRPr="00F9592D">
              <w:rPr>
                <w:rFonts w:eastAsia="Times New Roman" w:cstheme="minorHAnsi"/>
                <w:color w:val="000000"/>
              </w:rPr>
              <w:t>)</w:t>
            </w:r>
          </w:p>
        </w:tc>
        <w:tc>
          <w:tcPr>
            <w:tcW w:w="992" w:type="dxa"/>
            <w:tcBorders>
              <w:top w:val="single" w:sz="4" w:space="0" w:color="auto"/>
              <w:left w:val="nil"/>
              <w:bottom w:val="single" w:sz="4" w:space="0" w:color="auto"/>
              <w:right w:val="single" w:sz="4" w:space="0" w:color="auto"/>
            </w:tcBorders>
            <w:vAlign w:val="center"/>
          </w:tcPr>
          <w:p w14:paraId="723F10C8" w14:textId="71100CB5" w:rsidR="0093743A" w:rsidRPr="009414B6" w:rsidRDefault="00112B3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2C9000B5" w14:textId="253B6283"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 του Ν. 3463/2006 (ΚΔΚ)</w:t>
            </w:r>
          </w:p>
        </w:tc>
      </w:tr>
      <w:tr w:rsidR="0093743A" w:rsidRPr="00F9592D" w14:paraId="58353A4F"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0707EC7"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66BC628B"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23.</w:t>
            </w:r>
            <w:r w:rsidRPr="00F9592D">
              <w:rPr>
                <w:rFonts w:eastAsia="Times New Roman" w:cstheme="minorHAnsi"/>
                <w:color w:val="000000"/>
              </w:rPr>
              <w:tab/>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και σύστημα διαχείρισης φακέλων ΔΕΥΑ</w:t>
            </w:r>
          </w:p>
        </w:tc>
        <w:tc>
          <w:tcPr>
            <w:tcW w:w="992" w:type="dxa"/>
            <w:tcBorders>
              <w:top w:val="single" w:sz="4" w:space="0" w:color="auto"/>
              <w:left w:val="nil"/>
              <w:bottom w:val="single" w:sz="4" w:space="0" w:color="auto"/>
              <w:right w:val="single" w:sz="4" w:space="0" w:color="auto"/>
            </w:tcBorders>
            <w:vAlign w:val="center"/>
          </w:tcPr>
          <w:p w14:paraId="0A32F106" w14:textId="69FB9630" w:rsidR="0093743A" w:rsidRPr="009414B6" w:rsidRDefault="00112B3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41D6EEC" w14:textId="7873B6A6"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Ν. 1069/80 (Δημιουργία ΔΕΥΑ) αρμοδιότητες ύδρευσης άρδευσης και αποχέτευσης εκτός περιφέρειας Αττικής (όπου υπάρχει ΕΥΔΑΠ και </w:t>
            </w:r>
            <w:r w:rsidRPr="00F9592D">
              <w:rPr>
                <w:rFonts w:eastAsia="Times New Roman" w:cstheme="minorHAnsi"/>
              </w:rPr>
              <w:lastRenderedPageBreak/>
              <w:t xml:space="preserve">Θεσσαλονίκης όπου υπάρχει ΔΕΥΑΘ), υπαγόμενες στον εκάστοτε Δήμο. </w:t>
            </w:r>
          </w:p>
        </w:tc>
      </w:tr>
      <w:tr w:rsidR="0093743A" w:rsidRPr="00F9592D" w14:paraId="33C3AD97"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D0ADC18"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74AA2DB4"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24.</w:t>
            </w:r>
            <w:r w:rsidRPr="00F9592D">
              <w:rPr>
                <w:rFonts w:eastAsia="Times New Roman" w:cstheme="minorHAnsi"/>
                <w:color w:val="000000"/>
              </w:rPr>
              <w:tab/>
              <w:t>Έξυπνο σύστημα προειδοποίησης και αντιμετώπισης κινδύνων (</w:t>
            </w:r>
            <w:proofErr w:type="spellStart"/>
            <w:r w:rsidRPr="00F9592D">
              <w:rPr>
                <w:rFonts w:eastAsia="Times New Roman" w:cstheme="minorHAnsi"/>
                <w:color w:val="000000"/>
              </w:rPr>
              <w:t>πλημμυρικών</w:t>
            </w:r>
            <w:proofErr w:type="spellEnd"/>
            <w:r w:rsidRPr="00F9592D">
              <w:rPr>
                <w:rFonts w:eastAsia="Times New Roman" w:cstheme="minorHAnsi"/>
                <w:color w:val="000000"/>
              </w:rPr>
              <w:t xml:space="preserve"> φαινομένων, πυρκαγιάς , σεισμού κλπ.)  εντός των ορίων του δήμου και σύμφωνα με τις αρμοδιότητες τους.</w:t>
            </w:r>
          </w:p>
        </w:tc>
        <w:tc>
          <w:tcPr>
            <w:tcW w:w="992" w:type="dxa"/>
            <w:tcBorders>
              <w:top w:val="single" w:sz="4" w:space="0" w:color="auto"/>
              <w:left w:val="nil"/>
              <w:bottom w:val="single" w:sz="4" w:space="0" w:color="auto"/>
              <w:right w:val="single" w:sz="4" w:space="0" w:color="auto"/>
            </w:tcBorders>
            <w:vAlign w:val="center"/>
          </w:tcPr>
          <w:p w14:paraId="6142C67E" w14:textId="7AB8C572" w:rsidR="0093743A" w:rsidRPr="009414B6" w:rsidRDefault="00930871"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3FA839F1" w14:textId="5F552A40"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ζ΄  περ. 1 του Ν. 3463/2006 (ΚΔΚ)</w:t>
            </w:r>
          </w:p>
        </w:tc>
      </w:tr>
      <w:tr w:rsidR="00555F75" w:rsidRPr="00F9592D" w14:paraId="26009E1D"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74E747EE"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67BF59A3"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25.</w:t>
            </w:r>
            <w:r w:rsidRPr="00F9592D">
              <w:rPr>
                <w:rFonts w:eastAsia="Times New Roman" w:cstheme="minorHAnsi"/>
                <w:color w:val="000000"/>
              </w:rPr>
              <w:tab/>
              <w:t>Σύστημα έξυπνης άρδευσης</w:t>
            </w:r>
          </w:p>
        </w:tc>
        <w:tc>
          <w:tcPr>
            <w:tcW w:w="992" w:type="dxa"/>
            <w:tcBorders>
              <w:top w:val="single" w:sz="4" w:space="0" w:color="auto"/>
              <w:left w:val="nil"/>
              <w:bottom w:val="single" w:sz="4" w:space="0" w:color="auto"/>
              <w:right w:val="single" w:sz="4" w:space="0" w:color="auto"/>
            </w:tcBorders>
            <w:vAlign w:val="center"/>
          </w:tcPr>
          <w:p w14:paraId="13D1469E" w14:textId="11C5C754" w:rsidR="00555F75" w:rsidRPr="009414B6" w:rsidRDefault="00555F75"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32DEBCE0" w14:textId="59C5C988"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1. Ν. 1069/80 (Δημιουργία ΔΕΥΑ) αρμοδιότητες ύδρευσης άρδευσης και αποχέτευσης εκτός περιφέρειας Αττικής (όπου υπάρχει ΕΥΔΑΠ και Θεσσαλονίκης όπου υπάρχει ΔΕΥΑΘ), υπαγόμενες στον εκάστοτε Δήμο. Επιπλέον για Δήμους που έχουν στην ιδιοκτησία τους γεωτρήσεις για άρδευση κοινοχρήστων χώρων  2. 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 του Ν. 3463/2006 (ΚΔΚ) όπως συμπληρώθηκε με την παρ. 1 του άρθρου 16 του Ν. 4674/20 (ΦΕΚ 53/11.03.2020 τεύχος Α') </w:t>
            </w:r>
          </w:p>
        </w:tc>
      </w:tr>
      <w:tr w:rsidR="00555F75" w:rsidRPr="00F9592D" w14:paraId="6E873A7C"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0BE95FB"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2A8C70B0"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26.</w:t>
            </w:r>
            <w:r w:rsidRPr="00F9592D">
              <w:rPr>
                <w:rFonts w:eastAsia="Times New Roman" w:cstheme="minorHAnsi"/>
                <w:color w:val="000000"/>
              </w:rPr>
              <w:tab/>
              <w:t>Σύστημα διαχείρισης αστικού πρασίνου και κοινοχρήστων χώρων.</w:t>
            </w:r>
          </w:p>
        </w:tc>
        <w:tc>
          <w:tcPr>
            <w:tcW w:w="992" w:type="dxa"/>
            <w:tcBorders>
              <w:top w:val="single" w:sz="4" w:space="0" w:color="auto"/>
              <w:left w:val="nil"/>
              <w:bottom w:val="single" w:sz="4" w:space="0" w:color="auto"/>
              <w:right w:val="single" w:sz="4" w:space="0" w:color="auto"/>
            </w:tcBorders>
            <w:vAlign w:val="center"/>
          </w:tcPr>
          <w:p w14:paraId="28F0AA0C" w14:textId="6460887D" w:rsidR="00555F75" w:rsidRPr="009414B6" w:rsidRDefault="00DF3B0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8CBD3BF" w14:textId="5E8ED790"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 του Ν. 3463/2006 (ΚΔΚ) όπως συμπληρώθηκε με την παρ. 1 του άρθρου 16 του Ν. 4674/20 (ΦΕΚ 53/11.03.2020 τεύχος Α')  </w:t>
            </w:r>
          </w:p>
        </w:tc>
      </w:tr>
      <w:tr w:rsidR="00555F75" w:rsidRPr="00F9592D" w14:paraId="7CFA7E8F"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54DBA560"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0964374F"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27.</w:t>
            </w:r>
            <w:r w:rsidRPr="00F9592D">
              <w:rPr>
                <w:rFonts w:eastAsia="Times New Roman" w:cstheme="minorHAnsi"/>
                <w:color w:val="000000"/>
              </w:rPr>
              <w:tab/>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καταλόγων δημοτικών βιβλιοθηκών - Δημιουργία έξυπνης δημοτικής βιβλιοθήκης</w:t>
            </w:r>
          </w:p>
        </w:tc>
        <w:tc>
          <w:tcPr>
            <w:tcW w:w="992" w:type="dxa"/>
            <w:tcBorders>
              <w:top w:val="single" w:sz="4" w:space="0" w:color="auto"/>
              <w:left w:val="nil"/>
              <w:bottom w:val="single" w:sz="4" w:space="0" w:color="auto"/>
              <w:right w:val="single" w:sz="4" w:space="0" w:color="auto"/>
            </w:tcBorders>
            <w:vAlign w:val="center"/>
          </w:tcPr>
          <w:p w14:paraId="41CA9D7F" w14:textId="684AC5B5" w:rsidR="00555F75" w:rsidRPr="009414B6" w:rsidRDefault="00AD421F"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4AA8699" w14:textId="33B85611"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2 του Ν. 3463/2006 (ΚΔΚ)</w:t>
            </w:r>
          </w:p>
        </w:tc>
      </w:tr>
      <w:tr w:rsidR="00555F75" w:rsidRPr="00F9592D" w14:paraId="1A3342E4"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0D63221"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244DF155"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28.</w:t>
            </w:r>
            <w:r w:rsidRPr="00F9592D">
              <w:rPr>
                <w:rFonts w:eastAsia="Times New Roman" w:cstheme="minorHAnsi"/>
                <w:color w:val="000000"/>
              </w:rPr>
              <w:tab/>
              <w:t xml:space="preserve"> </w:t>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τοπικής πολιτιστικής κληρονομιάς (η κατοχή και νομή των οποίων ανήκει στον δήμο)</w:t>
            </w:r>
          </w:p>
        </w:tc>
        <w:tc>
          <w:tcPr>
            <w:tcW w:w="992" w:type="dxa"/>
            <w:tcBorders>
              <w:top w:val="single" w:sz="4" w:space="0" w:color="auto"/>
              <w:left w:val="nil"/>
              <w:bottom w:val="single" w:sz="4" w:space="0" w:color="auto"/>
              <w:right w:val="single" w:sz="4" w:space="0" w:color="auto"/>
            </w:tcBorders>
            <w:vAlign w:val="center"/>
          </w:tcPr>
          <w:p w14:paraId="12144B88" w14:textId="1531816D" w:rsidR="00555F75" w:rsidRPr="009414B6" w:rsidRDefault="008956AE"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5D301F72" w14:textId="37DF2EF1" w:rsidR="00555F75" w:rsidRPr="00F9592D" w:rsidRDefault="00555F75" w:rsidP="00A819F2">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00A819F2">
              <w:rPr>
                <w:rFonts w:eastAsia="Times New Roman" w:cstheme="minorHAnsi"/>
              </w:rPr>
              <w:t>β</w:t>
            </w:r>
            <w:r w:rsidRPr="00F9592D">
              <w:rPr>
                <w:rFonts w:eastAsia="Times New Roman" w:cstheme="minorHAnsi"/>
              </w:rPr>
              <w:t>΄</w:t>
            </w:r>
            <w:proofErr w:type="spellEnd"/>
            <w:r w:rsidRPr="00F9592D">
              <w:rPr>
                <w:rFonts w:eastAsia="Times New Roman" w:cstheme="minorHAnsi"/>
              </w:rPr>
              <w:t xml:space="preserve">  περ. </w:t>
            </w:r>
            <w:r w:rsidR="00A819F2">
              <w:rPr>
                <w:rFonts w:eastAsia="Times New Roman" w:cstheme="minorHAnsi"/>
              </w:rPr>
              <w:t>1</w:t>
            </w:r>
            <w:r w:rsidRPr="00F9592D">
              <w:rPr>
                <w:rFonts w:eastAsia="Times New Roman" w:cstheme="minorHAnsi"/>
              </w:rPr>
              <w:t xml:space="preserve"> του Ν. 3463/2006 (ΚΔΚ)</w:t>
            </w:r>
          </w:p>
        </w:tc>
      </w:tr>
      <w:tr w:rsidR="00555F75" w:rsidRPr="00F9592D" w14:paraId="5D7340AE"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B99DC93"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18AFD2A4"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29.</w:t>
            </w:r>
            <w:r w:rsidRPr="00F9592D">
              <w:rPr>
                <w:rFonts w:eastAsia="Times New Roman" w:cstheme="minorHAnsi"/>
                <w:color w:val="000000"/>
              </w:rPr>
              <w:tab/>
              <w:t>Ανάπτυξη ψηφιακού διδύμου (</w:t>
            </w:r>
            <w:proofErr w:type="spellStart"/>
            <w:r w:rsidRPr="00F9592D">
              <w:rPr>
                <w:rFonts w:eastAsia="Times New Roman" w:cstheme="minorHAnsi"/>
                <w:color w:val="000000"/>
              </w:rPr>
              <w:t>digital</w:t>
            </w:r>
            <w:proofErr w:type="spellEnd"/>
            <w:r w:rsidRPr="00F9592D">
              <w:rPr>
                <w:rFonts w:eastAsia="Times New Roman" w:cstheme="minorHAnsi"/>
                <w:color w:val="000000"/>
              </w:rPr>
              <w:t xml:space="preserve"> </w:t>
            </w:r>
            <w:proofErr w:type="spellStart"/>
            <w:r w:rsidRPr="00F9592D">
              <w:rPr>
                <w:rFonts w:eastAsia="Times New Roman" w:cstheme="minorHAnsi"/>
                <w:color w:val="000000"/>
              </w:rPr>
              <w:t>twin</w:t>
            </w:r>
            <w:proofErr w:type="spellEnd"/>
            <w:r w:rsidRPr="00F9592D">
              <w:rPr>
                <w:rFonts w:eastAsia="Times New Roman" w:cstheme="minorHAnsi"/>
                <w:color w:val="000000"/>
              </w:rPr>
              <w:t>) πόλης</w:t>
            </w:r>
          </w:p>
        </w:tc>
        <w:tc>
          <w:tcPr>
            <w:tcW w:w="992" w:type="dxa"/>
            <w:tcBorders>
              <w:top w:val="single" w:sz="4" w:space="0" w:color="auto"/>
              <w:left w:val="nil"/>
              <w:bottom w:val="single" w:sz="4" w:space="0" w:color="auto"/>
              <w:right w:val="single" w:sz="4" w:space="0" w:color="auto"/>
            </w:tcBorders>
            <w:vAlign w:val="center"/>
          </w:tcPr>
          <w:p w14:paraId="0098A0DD" w14:textId="19973612" w:rsidR="00555F75" w:rsidRPr="009414B6" w:rsidRDefault="00B408B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2C308BE3" w14:textId="2FA24E0A"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8 του Ν. 3463/2006 (ΚΔΚ)</w:t>
            </w:r>
          </w:p>
        </w:tc>
      </w:tr>
      <w:tr w:rsidR="00555F75" w:rsidRPr="00F9592D" w14:paraId="12CC7E93" w14:textId="77777777" w:rsidTr="0093743A">
        <w:trPr>
          <w:trHeight w:val="567"/>
        </w:trPr>
        <w:tc>
          <w:tcPr>
            <w:tcW w:w="0" w:type="auto"/>
            <w:vMerge w:val="restart"/>
            <w:tcBorders>
              <w:top w:val="nil"/>
              <w:left w:val="single" w:sz="4" w:space="0" w:color="auto"/>
              <w:bottom w:val="single" w:sz="4" w:space="0" w:color="auto"/>
              <w:right w:val="single" w:sz="4" w:space="0" w:color="auto"/>
            </w:tcBorders>
            <w:shd w:val="clear" w:color="DAE3F3" w:fill="D9D9D9"/>
            <w:vAlign w:val="center"/>
            <w:hideMark/>
          </w:tcPr>
          <w:p w14:paraId="29853C69" w14:textId="77777777" w:rsidR="00555F75" w:rsidRPr="00F9592D" w:rsidRDefault="00555F75" w:rsidP="00555F75">
            <w:pPr>
              <w:spacing w:after="0" w:line="240" w:lineRule="auto"/>
              <w:rPr>
                <w:rFonts w:eastAsia="Times New Roman" w:cstheme="minorHAnsi"/>
                <w:color w:val="000000"/>
              </w:rPr>
            </w:pPr>
            <w:r w:rsidRPr="00F9592D">
              <w:rPr>
                <w:rFonts w:eastAsia="Times New Roman" w:cstheme="minorHAnsi"/>
                <w:color w:val="000000"/>
              </w:rPr>
              <w:t>Ενίσχυση Τοπικής Δημοκρατίας, Διαβούλευσης και Διαφάνειας</w:t>
            </w:r>
          </w:p>
        </w:tc>
        <w:tc>
          <w:tcPr>
            <w:tcW w:w="5385" w:type="dxa"/>
            <w:tcBorders>
              <w:top w:val="nil"/>
              <w:left w:val="nil"/>
              <w:bottom w:val="single" w:sz="4" w:space="0" w:color="auto"/>
              <w:right w:val="single" w:sz="4" w:space="0" w:color="auto"/>
            </w:tcBorders>
            <w:shd w:val="clear" w:color="DAE3F3" w:fill="D9D9D9"/>
            <w:vAlign w:val="center"/>
            <w:hideMark/>
          </w:tcPr>
          <w:p w14:paraId="776B62E1"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30.</w:t>
            </w:r>
            <w:r w:rsidRPr="00F9592D">
              <w:rPr>
                <w:rFonts w:eastAsia="Times New Roman" w:cstheme="minorHAnsi"/>
                <w:color w:val="000000"/>
              </w:rPr>
              <w:tab/>
              <w:t>Ηλεκτρονικό Σύστημα Διαβούλευσης Προϋπολογισμού, Τεχνικού Προγράμματος</w:t>
            </w:r>
          </w:p>
        </w:tc>
        <w:tc>
          <w:tcPr>
            <w:tcW w:w="992" w:type="dxa"/>
            <w:tcBorders>
              <w:top w:val="single" w:sz="4" w:space="0" w:color="auto"/>
              <w:left w:val="nil"/>
              <w:bottom w:val="single" w:sz="4" w:space="0" w:color="auto"/>
              <w:right w:val="single" w:sz="4" w:space="0" w:color="auto"/>
            </w:tcBorders>
            <w:vAlign w:val="center"/>
          </w:tcPr>
          <w:p w14:paraId="4FE6FF33" w14:textId="59020CA1" w:rsidR="00555F75" w:rsidRPr="009414B6" w:rsidRDefault="00B408B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DBD50AA" w14:textId="7A5FFFD8"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 και Ν 4555/2018 (Κλεισθένης)</w:t>
            </w:r>
          </w:p>
        </w:tc>
      </w:tr>
      <w:tr w:rsidR="00555F75" w:rsidRPr="00F9592D" w14:paraId="225F5AA7"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A2087C5"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5D057D83"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31.</w:t>
            </w:r>
            <w:r w:rsidRPr="00F9592D">
              <w:rPr>
                <w:rFonts w:eastAsia="Times New Roman" w:cstheme="minorHAnsi"/>
                <w:color w:val="000000"/>
              </w:rPr>
              <w:tab/>
              <w:t>Ηλεκτρονικό Σύστημα Διαβούλευσης Κανονιστικών Αποφάσεων</w:t>
            </w:r>
          </w:p>
        </w:tc>
        <w:tc>
          <w:tcPr>
            <w:tcW w:w="992" w:type="dxa"/>
            <w:tcBorders>
              <w:top w:val="single" w:sz="4" w:space="0" w:color="auto"/>
              <w:left w:val="nil"/>
              <w:bottom w:val="single" w:sz="4" w:space="0" w:color="auto"/>
              <w:right w:val="single" w:sz="4" w:space="0" w:color="auto"/>
            </w:tcBorders>
            <w:vAlign w:val="center"/>
          </w:tcPr>
          <w:p w14:paraId="046BDE9E" w14:textId="3EAB7041" w:rsidR="00555F75" w:rsidRPr="009414B6" w:rsidRDefault="00B408B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36ACE87A" w14:textId="6BD924F6"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 και Ν 4555/2018 (Κλεισθένης)</w:t>
            </w:r>
          </w:p>
        </w:tc>
      </w:tr>
      <w:tr w:rsidR="00555F75" w:rsidRPr="00F9592D" w14:paraId="698253C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F257356"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AC68CB3"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32.</w:t>
            </w:r>
            <w:r w:rsidRPr="00F9592D">
              <w:rPr>
                <w:rFonts w:eastAsia="Times New Roman" w:cstheme="minorHAnsi"/>
                <w:color w:val="000000"/>
              </w:rPr>
              <w:tab/>
              <w:t>Ηλεκτρονικό σύστημα διαχείρισης και οργάνωσης της Διοίκησης και της επιχειρησιακής ικανότητας των ΟΤΑ</w:t>
            </w:r>
          </w:p>
        </w:tc>
        <w:tc>
          <w:tcPr>
            <w:tcW w:w="992" w:type="dxa"/>
            <w:tcBorders>
              <w:top w:val="single" w:sz="4" w:space="0" w:color="auto"/>
              <w:left w:val="nil"/>
              <w:bottom w:val="single" w:sz="4" w:space="0" w:color="auto"/>
              <w:right w:val="single" w:sz="4" w:space="0" w:color="auto"/>
            </w:tcBorders>
            <w:vAlign w:val="center"/>
          </w:tcPr>
          <w:p w14:paraId="1A4B1BEA" w14:textId="10AEFE7A" w:rsidR="00555F75" w:rsidRPr="009414B6" w:rsidRDefault="005703D4"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4E107C6E" w14:textId="39480095"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39C2500F"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7D53F54"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5AEB5647"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33.</w:t>
            </w:r>
            <w:r w:rsidRPr="00F9592D">
              <w:rPr>
                <w:rFonts w:eastAsia="Times New Roman" w:cstheme="minorHAnsi"/>
                <w:color w:val="000000"/>
              </w:rPr>
              <w:tab/>
              <w:t>Υλοποίηση δημόσιων δεικτών μέτρησης απόδοσης σύμφωνα με ISO 37122, προσαρμοσμένο στις ελληνικές συνθήκες</w:t>
            </w:r>
          </w:p>
        </w:tc>
        <w:tc>
          <w:tcPr>
            <w:tcW w:w="992" w:type="dxa"/>
            <w:tcBorders>
              <w:top w:val="single" w:sz="4" w:space="0" w:color="auto"/>
              <w:left w:val="nil"/>
              <w:bottom w:val="single" w:sz="4" w:space="0" w:color="auto"/>
              <w:right w:val="single" w:sz="4" w:space="0" w:color="auto"/>
            </w:tcBorders>
            <w:vAlign w:val="center"/>
          </w:tcPr>
          <w:p w14:paraId="4F8A0CF1" w14:textId="24654BC3" w:rsidR="00555F75" w:rsidRPr="009414B6" w:rsidRDefault="005703D4"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159B6B1" w14:textId="4E7A93EF"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52FE21E6" w14:textId="77777777" w:rsidTr="0093743A">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62C48" w14:textId="77777777" w:rsidR="00555F75" w:rsidRPr="00F9592D" w:rsidRDefault="00555F75" w:rsidP="00555F75">
            <w:pPr>
              <w:spacing w:after="0" w:line="240" w:lineRule="auto"/>
              <w:rPr>
                <w:rFonts w:eastAsia="Times New Roman" w:cstheme="minorHAnsi"/>
                <w:color w:val="000000"/>
              </w:rPr>
            </w:pPr>
            <w:r w:rsidRPr="00F9592D">
              <w:rPr>
                <w:rFonts w:eastAsia="Times New Roman" w:cstheme="minorHAnsi"/>
                <w:color w:val="000000"/>
              </w:rPr>
              <w:t xml:space="preserve">Προστασία από </w:t>
            </w:r>
            <w:proofErr w:type="spellStart"/>
            <w:r w:rsidRPr="00F9592D">
              <w:rPr>
                <w:rFonts w:eastAsia="Times New Roman" w:cstheme="minorHAnsi"/>
                <w:color w:val="000000"/>
              </w:rPr>
              <w:t>κυβερνο</w:t>
            </w:r>
            <w:proofErr w:type="spellEnd"/>
            <w:r>
              <w:rPr>
                <w:rFonts w:eastAsia="Times New Roman" w:cstheme="minorHAnsi"/>
                <w:color w:val="000000"/>
              </w:rPr>
              <w:t>-</w:t>
            </w:r>
            <w:r w:rsidRPr="00F9592D">
              <w:rPr>
                <w:rFonts w:eastAsia="Times New Roman" w:cstheme="minorHAnsi"/>
                <w:color w:val="000000"/>
              </w:rPr>
              <w:t>επιθέσεις και διασφάλιση της επιχειρησιακής συνέχειας</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2C5DC862" w14:textId="77777777" w:rsidR="00555F75" w:rsidRPr="00F9592D" w:rsidRDefault="00555F75" w:rsidP="00555F75">
            <w:pPr>
              <w:ind w:left="488" w:hanging="488"/>
              <w:rPr>
                <w:rFonts w:eastAsia="Times New Roman" w:cstheme="minorHAnsi"/>
                <w:color w:val="000000"/>
              </w:rPr>
            </w:pPr>
            <w:r w:rsidRPr="00F9592D">
              <w:rPr>
                <w:rFonts w:cstheme="minorHAnsi"/>
                <w:color w:val="000000"/>
              </w:rPr>
              <w:t>34.</w:t>
            </w:r>
            <w:r w:rsidRPr="00F9592D">
              <w:rPr>
                <w:rFonts w:cstheme="minorHAnsi"/>
                <w:color w:val="000000"/>
              </w:rPr>
              <w:tab/>
              <w:t xml:space="preserve">Ολοκληρωμένη υποδομή  προστασίας από </w:t>
            </w:r>
            <w:proofErr w:type="spellStart"/>
            <w:r w:rsidRPr="00F9592D">
              <w:rPr>
                <w:rFonts w:cstheme="minorHAnsi"/>
                <w:color w:val="000000"/>
              </w:rPr>
              <w:t>κυβερνοεπιθέσεις</w:t>
            </w:r>
            <w:proofErr w:type="spellEnd"/>
            <w:r w:rsidRPr="00F9592D">
              <w:rPr>
                <w:rFonts w:cstheme="minorHAnsi"/>
                <w:color w:val="000000"/>
              </w:rPr>
              <w:t xml:space="preserve">  (</w:t>
            </w:r>
            <w:proofErr w:type="spellStart"/>
            <w:r w:rsidRPr="00F9592D">
              <w:rPr>
                <w:rFonts w:cstheme="minorHAnsi"/>
                <w:color w:val="000000"/>
              </w:rPr>
              <w:t>Network</w:t>
            </w:r>
            <w:proofErr w:type="spellEnd"/>
            <w:r w:rsidRPr="00F9592D">
              <w:rPr>
                <w:rFonts w:cstheme="minorHAnsi"/>
                <w:color w:val="000000"/>
              </w:rPr>
              <w:t xml:space="preserve"> </w:t>
            </w:r>
            <w:proofErr w:type="spellStart"/>
            <w:r w:rsidRPr="00F9592D">
              <w:rPr>
                <w:rFonts w:cstheme="minorHAnsi"/>
                <w:color w:val="000000"/>
              </w:rPr>
              <w:t>Firewall,Endpoint</w:t>
            </w:r>
            <w:proofErr w:type="spellEnd"/>
            <w:r w:rsidRPr="00F9592D">
              <w:rPr>
                <w:rFonts w:cstheme="minorHAnsi"/>
                <w:color w:val="000000"/>
              </w:rPr>
              <w:t xml:space="preserve"> </w:t>
            </w:r>
            <w:proofErr w:type="spellStart"/>
            <w:r w:rsidRPr="00F9592D">
              <w:rPr>
                <w:rFonts w:cstheme="minorHAnsi"/>
                <w:color w:val="000000"/>
              </w:rPr>
              <w:t>security</w:t>
            </w:r>
            <w:proofErr w:type="spellEnd"/>
            <w:r w:rsidRPr="00F9592D">
              <w:rPr>
                <w:rFonts w:cstheme="minorHAnsi"/>
                <w:color w:val="000000"/>
              </w:rPr>
              <w:t xml:space="preserve">, </w:t>
            </w:r>
            <w:proofErr w:type="spellStart"/>
            <w:r w:rsidRPr="00F9592D">
              <w:rPr>
                <w:rFonts w:cstheme="minorHAnsi"/>
                <w:color w:val="000000"/>
              </w:rPr>
              <w:t>κλπ</w:t>
            </w:r>
            <w:proofErr w:type="spellEnd"/>
            <w:r w:rsidRPr="00F9592D">
              <w:rPr>
                <w:rFonts w:cstheme="minorHAnsi"/>
                <w:color w:val="000000"/>
              </w:rPr>
              <w:t xml:space="preserve">) και παροχή συστήματος </w:t>
            </w:r>
            <w:proofErr w:type="spellStart"/>
            <w:r w:rsidRPr="00F9592D">
              <w:rPr>
                <w:rFonts w:cstheme="minorHAnsi"/>
                <w:color w:val="000000"/>
              </w:rPr>
              <w:t>τηλε</w:t>
            </w:r>
            <w:proofErr w:type="spellEnd"/>
            <w:r w:rsidRPr="00F9592D">
              <w:rPr>
                <w:rFonts w:cstheme="minorHAnsi"/>
                <w:color w:val="000000"/>
              </w:rPr>
              <w:t>-εργασίας</w:t>
            </w:r>
          </w:p>
        </w:tc>
        <w:tc>
          <w:tcPr>
            <w:tcW w:w="992" w:type="dxa"/>
            <w:tcBorders>
              <w:top w:val="single" w:sz="4" w:space="0" w:color="auto"/>
              <w:left w:val="nil"/>
              <w:bottom w:val="single" w:sz="4" w:space="0" w:color="auto"/>
              <w:right w:val="single" w:sz="4" w:space="0" w:color="auto"/>
            </w:tcBorders>
            <w:vAlign w:val="center"/>
          </w:tcPr>
          <w:p w14:paraId="14C8DE3E" w14:textId="4C95D084" w:rsidR="00555F75" w:rsidRPr="009414B6" w:rsidRDefault="00584587" w:rsidP="009414B6">
            <w:pPr>
              <w:spacing w:after="0" w:line="240" w:lineRule="auto"/>
              <w:ind w:left="488" w:hanging="488"/>
              <w:rPr>
                <w:rFonts w:eastAsia="Times New Roman" w:cstheme="minorHAnsi"/>
                <w:color w:val="000000"/>
              </w:rPr>
            </w:pPr>
            <w:r w:rsidRPr="009414B6">
              <w:rPr>
                <w:rFonts w:eastAsia="Times New Roman" w:cstheme="minorHAnsi"/>
                <w:color w:val="000000"/>
              </w:rPr>
              <w:t>ΣΥΖ-2</w:t>
            </w: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25C1" w14:textId="7E1F6093" w:rsidR="00555F75" w:rsidRPr="00E07A74" w:rsidRDefault="00555F75" w:rsidP="00555F75">
            <w:pPr>
              <w:spacing w:after="0" w:line="240" w:lineRule="auto"/>
              <w:rPr>
                <w:rFonts w:eastAsia="Times New Roman" w:cstheme="minorHAnsi"/>
              </w:rPr>
            </w:pPr>
            <w:r w:rsidRPr="00E07A74">
              <w:rPr>
                <w:rFonts w:eastAsia="Times New Roman" w:cstheme="minorHAnsi"/>
              </w:rPr>
              <w:t>Άρθρο 75 παράγραφος IΙ  του Ν. 3463/2006 (ΚΔΚ)</w:t>
            </w:r>
          </w:p>
        </w:tc>
      </w:tr>
      <w:tr w:rsidR="00555F75" w:rsidRPr="00F9592D" w14:paraId="1BEEF137" w14:textId="77777777" w:rsidTr="0093743A">
        <w:trPr>
          <w:trHeight w:val="454"/>
        </w:trPr>
        <w:tc>
          <w:tcPr>
            <w:tcW w:w="0" w:type="auto"/>
            <w:vMerge w:val="restart"/>
            <w:tcBorders>
              <w:top w:val="single" w:sz="4" w:space="0" w:color="auto"/>
              <w:left w:val="single" w:sz="4" w:space="0" w:color="auto"/>
              <w:right w:val="single" w:sz="4" w:space="0" w:color="auto"/>
            </w:tcBorders>
            <w:shd w:val="clear" w:color="DAE3F3" w:fill="D9D9D9"/>
            <w:vAlign w:val="center"/>
            <w:hideMark/>
          </w:tcPr>
          <w:p w14:paraId="7A6744A6" w14:textId="77777777" w:rsidR="00555F75" w:rsidRPr="00F9592D" w:rsidRDefault="00555F75" w:rsidP="00555F75">
            <w:pPr>
              <w:spacing w:after="0" w:line="240" w:lineRule="auto"/>
              <w:rPr>
                <w:rFonts w:eastAsia="Times New Roman" w:cstheme="minorHAnsi"/>
                <w:color w:val="000000"/>
              </w:rPr>
            </w:pPr>
            <w:r w:rsidRPr="00F9592D">
              <w:rPr>
                <w:rFonts w:eastAsia="Times New Roman" w:cstheme="minorHAnsi"/>
                <w:color w:val="000000"/>
              </w:rPr>
              <w:t>Ενίσχυση ψηφιακών υποδομών</w:t>
            </w:r>
          </w:p>
        </w:tc>
        <w:tc>
          <w:tcPr>
            <w:tcW w:w="5385" w:type="dxa"/>
            <w:tcBorders>
              <w:top w:val="single" w:sz="4" w:space="0" w:color="auto"/>
              <w:left w:val="nil"/>
              <w:bottom w:val="single" w:sz="4" w:space="0" w:color="auto"/>
              <w:right w:val="single" w:sz="4" w:space="0" w:color="auto"/>
            </w:tcBorders>
            <w:shd w:val="clear" w:color="DAE3F3" w:fill="D9D9D9"/>
            <w:vAlign w:val="center"/>
            <w:hideMark/>
          </w:tcPr>
          <w:p w14:paraId="66C19B2C"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35.</w:t>
            </w:r>
            <w:r w:rsidRPr="00F9592D">
              <w:rPr>
                <w:rFonts w:eastAsia="Times New Roman" w:cstheme="minorHAnsi"/>
                <w:color w:val="000000"/>
              </w:rPr>
              <w:tab/>
              <w:t>Κεντρική ενιαία πλατφόρμα διαχείρισης και συλλογής δεδομένων δράσεων ψηφιακού μετασχηματισμού των ΟΤΑ</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75D8DFFB" w14:textId="5254C3EB" w:rsidR="00555F75" w:rsidRPr="009414B6" w:rsidRDefault="00F91623"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C6AE564" w14:textId="7902A74B" w:rsidR="00555F75" w:rsidRPr="00E07A74" w:rsidRDefault="00555F75" w:rsidP="00555F75">
            <w:pPr>
              <w:spacing w:after="0" w:line="240" w:lineRule="auto"/>
              <w:rPr>
                <w:rFonts w:eastAsia="Times New Roman" w:cstheme="minorHAnsi"/>
              </w:rPr>
            </w:pPr>
            <w:r w:rsidRPr="00E07A74">
              <w:rPr>
                <w:rFonts w:eastAsia="Times New Roman" w:cstheme="minorHAnsi"/>
              </w:rPr>
              <w:t>Άρθρο 75 Ν. 3463/2006 (ΚΔΚ) και άρθρο 94 του 3852/2010 (Καλλικράτης)</w:t>
            </w:r>
          </w:p>
        </w:tc>
      </w:tr>
      <w:tr w:rsidR="00555F75" w:rsidRPr="00F9592D" w14:paraId="0724F6B1" w14:textId="77777777" w:rsidTr="0093743A">
        <w:trPr>
          <w:trHeight w:val="454"/>
        </w:trPr>
        <w:tc>
          <w:tcPr>
            <w:tcW w:w="0" w:type="auto"/>
            <w:vMerge/>
            <w:tcBorders>
              <w:left w:val="single" w:sz="4" w:space="0" w:color="auto"/>
              <w:right w:val="single" w:sz="4" w:space="0" w:color="auto"/>
            </w:tcBorders>
            <w:vAlign w:val="center"/>
            <w:hideMark/>
          </w:tcPr>
          <w:p w14:paraId="38A89430"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3649BAAC"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36.</w:t>
            </w:r>
            <w:r w:rsidRPr="00F9592D">
              <w:rPr>
                <w:rFonts w:eastAsia="Times New Roman" w:cstheme="minorHAnsi"/>
                <w:color w:val="000000"/>
              </w:rPr>
              <w:tab/>
              <w:t>Ψηφιακή Πλατφόρμα συνεδριάσεων συλλογικών οργάνων και επιτροπών</w:t>
            </w:r>
          </w:p>
        </w:tc>
        <w:tc>
          <w:tcPr>
            <w:tcW w:w="992" w:type="dxa"/>
            <w:tcBorders>
              <w:top w:val="single" w:sz="4" w:space="0" w:color="auto"/>
              <w:left w:val="nil"/>
              <w:bottom w:val="single" w:sz="4" w:space="0" w:color="auto"/>
              <w:right w:val="single" w:sz="4" w:space="0" w:color="auto"/>
            </w:tcBorders>
            <w:vAlign w:val="center"/>
          </w:tcPr>
          <w:p w14:paraId="007DF858" w14:textId="59DB58F8" w:rsidR="00555F75" w:rsidRPr="009414B6" w:rsidRDefault="00677E02"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458B2C08" w14:textId="1C158437"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7E0A8BB3" w14:textId="77777777" w:rsidTr="0093743A">
        <w:trPr>
          <w:trHeight w:val="454"/>
        </w:trPr>
        <w:tc>
          <w:tcPr>
            <w:tcW w:w="0" w:type="auto"/>
            <w:vMerge/>
            <w:tcBorders>
              <w:left w:val="single" w:sz="4" w:space="0" w:color="auto"/>
              <w:right w:val="single" w:sz="4" w:space="0" w:color="auto"/>
            </w:tcBorders>
            <w:vAlign w:val="center"/>
            <w:hideMark/>
          </w:tcPr>
          <w:p w14:paraId="3018983A" w14:textId="77777777" w:rsidR="00555F75" w:rsidRPr="00F9592D" w:rsidRDefault="00555F75" w:rsidP="00555F75">
            <w:pPr>
              <w:spacing w:after="0" w:line="240" w:lineRule="auto"/>
              <w:rPr>
                <w:rFonts w:eastAsia="Times New Roman" w:cstheme="minorHAnsi"/>
                <w:color w:val="000000"/>
              </w:rPr>
            </w:pPr>
          </w:p>
        </w:tc>
        <w:tc>
          <w:tcPr>
            <w:tcW w:w="5385" w:type="dxa"/>
            <w:tcBorders>
              <w:top w:val="single" w:sz="4" w:space="0" w:color="auto"/>
              <w:left w:val="nil"/>
              <w:bottom w:val="single" w:sz="4" w:space="0" w:color="auto"/>
              <w:right w:val="single" w:sz="4" w:space="0" w:color="auto"/>
            </w:tcBorders>
            <w:shd w:val="clear" w:color="DAE3F3" w:fill="D9D9D9"/>
            <w:vAlign w:val="center"/>
            <w:hideMark/>
          </w:tcPr>
          <w:p w14:paraId="3A94BE31"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37.</w:t>
            </w:r>
            <w:r w:rsidRPr="00F9592D">
              <w:rPr>
                <w:rFonts w:eastAsia="Times New Roman" w:cstheme="minorHAnsi"/>
                <w:color w:val="000000"/>
              </w:rPr>
              <w:tab/>
              <w:t>Δημιουργία διασύνδεσης με δίκτυα υψηλής ταχύτητας μεταξύ δημοτικών κτιρίων – υποδομών</w:t>
            </w:r>
          </w:p>
        </w:tc>
        <w:tc>
          <w:tcPr>
            <w:tcW w:w="992" w:type="dxa"/>
            <w:tcBorders>
              <w:top w:val="single" w:sz="4" w:space="0" w:color="auto"/>
              <w:left w:val="nil"/>
              <w:bottom w:val="single" w:sz="4" w:space="0" w:color="auto"/>
              <w:right w:val="single" w:sz="4" w:space="0" w:color="auto"/>
            </w:tcBorders>
            <w:vAlign w:val="center"/>
          </w:tcPr>
          <w:p w14:paraId="33B05330" w14:textId="094F3522" w:rsidR="00555F75" w:rsidRPr="009414B6" w:rsidRDefault="00677E02" w:rsidP="009414B6">
            <w:pPr>
              <w:spacing w:after="0" w:line="240" w:lineRule="auto"/>
              <w:rPr>
                <w:rFonts w:eastAsia="Times New Roman" w:cstheme="minorHAnsi"/>
                <w:color w:val="000000"/>
              </w:rPr>
            </w:pPr>
            <w:r w:rsidRPr="009414B6">
              <w:rPr>
                <w:rFonts w:eastAsia="Times New Roman" w:cstheme="minorHAnsi"/>
                <w:color w:val="000000"/>
              </w:rPr>
              <w:t>ΣΥΖ-2</w:t>
            </w:r>
            <w:r w:rsidR="009414B6">
              <w:rPr>
                <w:rFonts w:eastAsia="Times New Roman" w:cstheme="minorHAnsi"/>
                <w:color w:val="000000"/>
              </w:rPr>
              <w:t xml:space="preserve">/ </w:t>
            </w:r>
            <w:r w:rsidRPr="009414B6">
              <w:rPr>
                <w:rFonts w:eastAsia="Times New Roman" w:cstheme="minorHAnsi"/>
                <w:color w:val="000000"/>
              </w:rPr>
              <w:t>ΜΑΝ</w:t>
            </w: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1E76" w14:textId="7BACEA95"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5C8B016F" w14:textId="77777777" w:rsidTr="0093743A">
        <w:trPr>
          <w:trHeight w:val="454"/>
        </w:trPr>
        <w:tc>
          <w:tcPr>
            <w:tcW w:w="0" w:type="auto"/>
            <w:vMerge/>
            <w:tcBorders>
              <w:left w:val="single" w:sz="4" w:space="0" w:color="auto"/>
              <w:bottom w:val="single" w:sz="4" w:space="0" w:color="auto"/>
              <w:right w:val="single" w:sz="4" w:space="0" w:color="auto"/>
            </w:tcBorders>
            <w:shd w:val="clear" w:color="auto" w:fill="EEECE1" w:themeFill="background2"/>
            <w:vAlign w:val="center"/>
            <w:hideMark/>
          </w:tcPr>
          <w:p w14:paraId="759E5586" w14:textId="77777777" w:rsidR="00555F75" w:rsidRPr="00F9592D" w:rsidRDefault="00555F75" w:rsidP="00555F75">
            <w:pPr>
              <w:spacing w:after="0" w:line="240" w:lineRule="auto"/>
              <w:rPr>
                <w:rFonts w:eastAsia="Times New Roman" w:cstheme="minorHAnsi"/>
                <w:color w:val="000000"/>
                <w:highlight w:val="lightGray"/>
              </w:rPr>
            </w:pPr>
          </w:p>
        </w:tc>
        <w:tc>
          <w:tcPr>
            <w:tcW w:w="5385" w:type="dxa"/>
            <w:tcBorders>
              <w:top w:val="single" w:sz="4" w:space="0" w:color="auto"/>
              <w:left w:val="nil"/>
              <w:bottom w:val="single" w:sz="4" w:space="0" w:color="auto"/>
              <w:right w:val="single" w:sz="4" w:space="0" w:color="auto"/>
            </w:tcBorders>
            <w:shd w:val="clear" w:color="DAE3F3" w:fill="D9D9D9"/>
            <w:vAlign w:val="center"/>
            <w:hideMark/>
          </w:tcPr>
          <w:p w14:paraId="5643ED7D"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38.</w:t>
            </w:r>
            <w:r w:rsidRPr="00F9592D">
              <w:rPr>
                <w:rFonts w:eastAsia="Times New Roman" w:cstheme="minorHAnsi"/>
                <w:color w:val="000000"/>
              </w:rPr>
              <w:tab/>
              <w:t>Ηλεκτρονική Τιμολόγηση</w:t>
            </w:r>
          </w:p>
        </w:tc>
        <w:tc>
          <w:tcPr>
            <w:tcW w:w="992" w:type="dxa"/>
            <w:tcBorders>
              <w:top w:val="single" w:sz="4" w:space="0" w:color="auto"/>
              <w:left w:val="nil"/>
              <w:bottom w:val="single" w:sz="4" w:space="0" w:color="auto"/>
              <w:right w:val="single" w:sz="4" w:space="0" w:color="auto"/>
            </w:tcBorders>
            <w:vAlign w:val="center"/>
          </w:tcPr>
          <w:p w14:paraId="17A04329" w14:textId="416820BC" w:rsidR="00555F75" w:rsidRPr="009414B6" w:rsidRDefault="00677E02"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BF56" w14:textId="11C00CDA" w:rsidR="00555F75" w:rsidRPr="00F9592D" w:rsidRDefault="00555F75" w:rsidP="00555F75">
            <w:pPr>
              <w:spacing w:after="0" w:line="240" w:lineRule="auto"/>
              <w:rPr>
                <w:rFonts w:eastAsia="Times New Roman" w:cstheme="minorHAnsi"/>
                <w:highlight w:val="yellow"/>
              </w:rPr>
            </w:pPr>
            <w:r w:rsidRPr="00F9592D">
              <w:rPr>
                <w:rFonts w:eastAsia="Times New Roman" w:cstheme="minorHAnsi"/>
              </w:rPr>
              <w:t>Άρθρο151 Ν. 4601/2019 και Ν. 4412/2016 περί αναθετουσών αρχών</w:t>
            </w:r>
            <w:r w:rsidR="00A819F2">
              <w:rPr>
                <w:rFonts w:eastAsia="Times New Roman" w:cstheme="minorHAnsi"/>
              </w:rPr>
              <w:t xml:space="preserve"> και Ν.4972/2022 </w:t>
            </w:r>
            <w:proofErr w:type="spellStart"/>
            <w:r w:rsidR="00A819F2">
              <w:rPr>
                <w:rFonts w:eastAsia="Times New Roman" w:cstheme="minorHAnsi"/>
              </w:rPr>
              <w:t>αρθρο</w:t>
            </w:r>
            <w:proofErr w:type="spellEnd"/>
            <w:r w:rsidR="00A819F2">
              <w:rPr>
                <w:rFonts w:eastAsia="Times New Roman" w:cstheme="minorHAnsi"/>
              </w:rPr>
              <w:t xml:space="preserve"> 151</w:t>
            </w:r>
          </w:p>
        </w:tc>
      </w:tr>
    </w:tbl>
    <w:p w14:paraId="5BC2EC32" w14:textId="76A026AF" w:rsidR="00FF4CCC" w:rsidRDefault="00FF4CCC"/>
    <w:p w14:paraId="535138F6" w14:textId="77777777" w:rsidR="000C1E02" w:rsidRDefault="000C1E02"/>
    <w:sectPr w:rsidR="000C1E02" w:rsidSect="0023783F">
      <w:footerReference w:type="default" r:id="rId7"/>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95555" w14:textId="77777777" w:rsidR="00BE525F" w:rsidRDefault="00BE525F" w:rsidP="00BE525F">
      <w:pPr>
        <w:spacing w:after="0" w:line="240" w:lineRule="auto"/>
      </w:pPr>
      <w:r>
        <w:separator/>
      </w:r>
    </w:p>
  </w:endnote>
  <w:endnote w:type="continuationSeparator" w:id="0">
    <w:p w14:paraId="0BD465AA" w14:textId="77777777" w:rsidR="00BE525F" w:rsidRDefault="00BE525F" w:rsidP="00BE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889D" w14:textId="5DB5A65B" w:rsidR="00BE525F" w:rsidRDefault="00BE525F" w:rsidP="00BE525F">
    <w:pPr>
      <w:pStyle w:val="a8"/>
      <w:jc w:val="right"/>
    </w:pPr>
    <w:r>
      <w:rPr>
        <w:noProof/>
      </w:rPr>
      <w:drawing>
        <wp:inline distT="0" distB="0" distL="0" distR="0" wp14:anchorId="1CBBCAC0" wp14:editId="6B5DEB7C">
          <wp:extent cx="2447925" cy="485775"/>
          <wp:effectExtent l="0" t="0" r="9525" b="9525"/>
          <wp:docPr id="7" name="Εικόνα 7"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ITLOS_Τ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47925" cy="485775"/>
                  </a:xfrm>
                  <a:prstGeom prst="rect">
                    <a:avLst/>
                  </a:prstGeom>
                  <a:noFill/>
                  <a:ln>
                    <a:noFill/>
                  </a:ln>
                </pic:spPr>
              </pic:pic>
            </a:graphicData>
          </a:graphic>
        </wp:inline>
      </w:drawing>
    </w:r>
    <w:r>
      <w:rPr>
        <w:rFonts w:ascii="Arial" w:hAnsi="Arial" w:cs="Arial"/>
        <w:noProof/>
        <w:sz w:val="24"/>
        <w:szCs w:val="24"/>
      </w:rPr>
      <w:drawing>
        <wp:inline distT="0" distB="0" distL="0" distR="0" wp14:anchorId="4CA9E156" wp14:editId="2D3C2345">
          <wp:extent cx="2055495" cy="38036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5495" cy="3803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D8473" w14:textId="77777777" w:rsidR="00BE525F" w:rsidRDefault="00BE525F" w:rsidP="00BE525F">
      <w:pPr>
        <w:spacing w:after="0" w:line="240" w:lineRule="auto"/>
      </w:pPr>
      <w:r>
        <w:separator/>
      </w:r>
    </w:p>
  </w:footnote>
  <w:footnote w:type="continuationSeparator" w:id="0">
    <w:p w14:paraId="2E02D5C0" w14:textId="77777777" w:rsidR="00BE525F" w:rsidRDefault="00BE525F" w:rsidP="00BE5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F1C06"/>
    <w:multiLevelType w:val="multilevel"/>
    <w:tmpl w:val="AD2E6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F"/>
    <w:rsid w:val="000118CC"/>
    <w:rsid w:val="000540DD"/>
    <w:rsid w:val="000631CE"/>
    <w:rsid w:val="000739DD"/>
    <w:rsid w:val="000C1E02"/>
    <w:rsid w:val="000E5634"/>
    <w:rsid w:val="00112B30"/>
    <w:rsid w:val="00145E85"/>
    <w:rsid w:val="00151DE0"/>
    <w:rsid w:val="001B29E1"/>
    <w:rsid w:val="0023783F"/>
    <w:rsid w:val="00245BED"/>
    <w:rsid w:val="002764F5"/>
    <w:rsid w:val="002A6CC6"/>
    <w:rsid w:val="00322548"/>
    <w:rsid w:val="00335C8F"/>
    <w:rsid w:val="003923E3"/>
    <w:rsid w:val="003C51C9"/>
    <w:rsid w:val="004406CA"/>
    <w:rsid w:val="00447E9E"/>
    <w:rsid w:val="00482833"/>
    <w:rsid w:val="005040E9"/>
    <w:rsid w:val="00505E8F"/>
    <w:rsid w:val="00542CB5"/>
    <w:rsid w:val="00555F75"/>
    <w:rsid w:val="005703D4"/>
    <w:rsid w:val="00584587"/>
    <w:rsid w:val="005B240E"/>
    <w:rsid w:val="005B24AC"/>
    <w:rsid w:val="00677E02"/>
    <w:rsid w:val="00725AFD"/>
    <w:rsid w:val="007F0ED1"/>
    <w:rsid w:val="008956AE"/>
    <w:rsid w:val="00930871"/>
    <w:rsid w:val="00933E93"/>
    <w:rsid w:val="0093743A"/>
    <w:rsid w:val="009414B6"/>
    <w:rsid w:val="009425E1"/>
    <w:rsid w:val="00966551"/>
    <w:rsid w:val="00995B4A"/>
    <w:rsid w:val="009F601F"/>
    <w:rsid w:val="00A20AAE"/>
    <w:rsid w:val="00A819F2"/>
    <w:rsid w:val="00AD1CF6"/>
    <w:rsid w:val="00AD421F"/>
    <w:rsid w:val="00B15D2F"/>
    <w:rsid w:val="00B23949"/>
    <w:rsid w:val="00B408B0"/>
    <w:rsid w:val="00BE525F"/>
    <w:rsid w:val="00C033DA"/>
    <w:rsid w:val="00C05521"/>
    <w:rsid w:val="00C3303F"/>
    <w:rsid w:val="00C630AE"/>
    <w:rsid w:val="00CB7773"/>
    <w:rsid w:val="00D30481"/>
    <w:rsid w:val="00D4255C"/>
    <w:rsid w:val="00D52627"/>
    <w:rsid w:val="00DE60E0"/>
    <w:rsid w:val="00DF3B00"/>
    <w:rsid w:val="00E07A74"/>
    <w:rsid w:val="00E2027E"/>
    <w:rsid w:val="00E7085B"/>
    <w:rsid w:val="00EC25D8"/>
    <w:rsid w:val="00EF162E"/>
    <w:rsid w:val="00F14C9A"/>
    <w:rsid w:val="00F53FBB"/>
    <w:rsid w:val="00F716FB"/>
    <w:rsid w:val="00F91623"/>
    <w:rsid w:val="00F9592D"/>
    <w:rsid w:val="00FD701F"/>
    <w:rsid w:val="00FF4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82113"/>
  <w15:docId w15:val="{76F00DEF-C5DB-4F10-806F-88D7F731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4A"/>
    <w:pPr>
      <w:ind w:left="720"/>
      <w:contextualSpacing/>
    </w:pPr>
  </w:style>
  <w:style w:type="character" w:styleId="a4">
    <w:name w:val="annotation reference"/>
    <w:basedOn w:val="a0"/>
    <w:uiPriority w:val="99"/>
    <w:semiHidden/>
    <w:unhideWhenUsed/>
    <w:rsid w:val="000C1E02"/>
    <w:rPr>
      <w:sz w:val="16"/>
      <w:szCs w:val="16"/>
    </w:rPr>
  </w:style>
  <w:style w:type="paragraph" w:styleId="a5">
    <w:name w:val="annotation text"/>
    <w:basedOn w:val="a"/>
    <w:link w:val="Char"/>
    <w:uiPriority w:val="99"/>
    <w:unhideWhenUsed/>
    <w:rsid w:val="000C1E02"/>
    <w:pPr>
      <w:spacing w:line="240" w:lineRule="auto"/>
    </w:pPr>
    <w:rPr>
      <w:sz w:val="20"/>
      <w:szCs w:val="20"/>
    </w:rPr>
  </w:style>
  <w:style w:type="character" w:customStyle="1" w:styleId="Char">
    <w:name w:val="Κείμενο σχολίου Char"/>
    <w:basedOn w:val="a0"/>
    <w:link w:val="a5"/>
    <w:uiPriority w:val="99"/>
    <w:rsid w:val="000C1E02"/>
    <w:rPr>
      <w:sz w:val="20"/>
      <w:szCs w:val="20"/>
    </w:rPr>
  </w:style>
  <w:style w:type="paragraph" w:styleId="a6">
    <w:name w:val="annotation subject"/>
    <w:basedOn w:val="a5"/>
    <w:next w:val="a5"/>
    <w:link w:val="Char0"/>
    <w:uiPriority w:val="99"/>
    <w:semiHidden/>
    <w:unhideWhenUsed/>
    <w:rsid w:val="000C1E02"/>
    <w:rPr>
      <w:b/>
      <w:bCs/>
    </w:rPr>
  </w:style>
  <w:style w:type="character" w:customStyle="1" w:styleId="Char0">
    <w:name w:val="Θέμα σχολίου Char"/>
    <w:basedOn w:val="Char"/>
    <w:link w:val="a6"/>
    <w:uiPriority w:val="99"/>
    <w:semiHidden/>
    <w:rsid w:val="000C1E02"/>
    <w:rPr>
      <w:b/>
      <w:bCs/>
      <w:sz w:val="20"/>
      <w:szCs w:val="20"/>
    </w:rPr>
  </w:style>
  <w:style w:type="paragraph" w:styleId="a7">
    <w:name w:val="header"/>
    <w:basedOn w:val="a"/>
    <w:link w:val="Char1"/>
    <w:uiPriority w:val="99"/>
    <w:unhideWhenUsed/>
    <w:rsid w:val="00BE525F"/>
    <w:pPr>
      <w:tabs>
        <w:tab w:val="center" w:pos="4153"/>
        <w:tab w:val="right" w:pos="8306"/>
      </w:tabs>
      <w:spacing w:after="0" w:line="240" w:lineRule="auto"/>
    </w:pPr>
  </w:style>
  <w:style w:type="character" w:customStyle="1" w:styleId="Char1">
    <w:name w:val="Κεφαλίδα Char"/>
    <w:basedOn w:val="a0"/>
    <w:link w:val="a7"/>
    <w:uiPriority w:val="99"/>
    <w:rsid w:val="00BE525F"/>
  </w:style>
  <w:style w:type="paragraph" w:styleId="a8">
    <w:name w:val="footer"/>
    <w:basedOn w:val="a"/>
    <w:link w:val="Char2"/>
    <w:uiPriority w:val="99"/>
    <w:unhideWhenUsed/>
    <w:rsid w:val="00BE525F"/>
    <w:pPr>
      <w:tabs>
        <w:tab w:val="center" w:pos="4153"/>
        <w:tab w:val="right" w:pos="8306"/>
      </w:tabs>
      <w:spacing w:after="0" w:line="240" w:lineRule="auto"/>
    </w:pPr>
  </w:style>
  <w:style w:type="character" w:customStyle="1" w:styleId="Char2">
    <w:name w:val="Υποσέλιδο Char"/>
    <w:basedOn w:val="a0"/>
    <w:link w:val="a8"/>
    <w:uiPriority w:val="99"/>
    <w:rsid w:val="00BE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957">
      <w:bodyDiv w:val="1"/>
      <w:marLeft w:val="0"/>
      <w:marRight w:val="0"/>
      <w:marTop w:val="0"/>
      <w:marBottom w:val="0"/>
      <w:divBdr>
        <w:top w:val="none" w:sz="0" w:space="0" w:color="auto"/>
        <w:left w:val="none" w:sz="0" w:space="0" w:color="auto"/>
        <w:bottom w:val="none" w:sz="0" w:space="0" w:color="auto"/>
        <w:right w:val="none" w:sz="0" w:space="0" w:color="auto"/>
      </w:divBdr>
    </w:div>
    <w:div w:id="209346536">
      <w:bodyDiv w:val="1"/>
      <w:marLeft w:val="0"/>
      <w:marRight w:val="0"/>
      <w:marTop w:val="0"/>
      <w:marBottom w:val="0"/>
      <w:divBdr>
        <w:top w:val="none" w:sz="0" w:space="0" w:color="auto"/>
        <w:left w:val="none" w:sz="0" w:space="0" w:color="auto"/>
        <w:bottom w:val="none" w:sz="0" w:space="0" w:color="auto"/>
        <w:right w:val="none" w:sz="0" w:space="0" w:color="auto"/>
      </w:divBdr>
    </w:div>
    <w:div w:id="642199030">
      <w:bodyDiv w:val="1"/>
      <w:marLeft w:val="0"/>
      <w:marRight w:val="0"/>
      <w:marTop w:val="0"/>
      <w:marBottom w:val="0"/>
      <w:divBdr>
        <w:top w:val="none" w:sz="0" w:space="0" w:color="auto"/>
        <w:left w:val="none" w:sz="0" w:space="0" w:color="auto"/>
        <w:bottom w:val="none" w:sz="0" w:space="0" w:color="auto"/>
        <w:right w:val="none" w:sz="0" w:space="0" w:color="auto"/>
      </w:divBdr>
    </w:div>
    <w:div w:id="1143160421">
      <w:bodyDiv w:val="1"/>
      <w:marLeft w:val="0"/>
      <w:marRight w:val="0"/>
      <w:marTop w:val="0"/>
      <w:marBottom w:val="0"/>
      <w:divBdr>
        <w:top w:val="none" w:sz="0" w:space="0" w:color="auto"/>
        <w:left w:val="none" w:sz="0" w:space="0" w:color="auto"/>
        <w:bottom w:val="none" w:sz="0" w:space="0" w:color="auto"/>
        <w:right w:val="none" w:sz="0" w:space="0" w:color="auto"/>
      </w:divBdr>
    </w:div>
    <w:div w:id="1218665234">
      <w:bodyDiv w:val="1"/>
      <w:marLeft w:val="0"/>
      <w:marRight w:val="0"/>
      <w:marTop w:val="0"/>
      <w:marBottom w:val="0"/>
      <w:divBdr>
        <w:top w:val="none" w:sz="0" w:space="0" w:color="auto"/>
        <w:left w:val="none" w:sz="0" w:space="0" w:color="auto"/>
        <w:bottom w:val="none" w:sz="0" w:space="0" w:color="auto"/>
        <w:right w:val="none" w:sz="0" w:space="0" w:color="auto"/>
      </w:divBdr>
    </w:div>
    <w:div w:id="1886603809">
      <w:bodyDiv w:val="1"/>
      <w:marLeft w:val="0"/>
      <w:marRight w:val="0"/>
      <w:marTop w:val="0"/>
      <w:marBottom w:val="0"/>
      <w:divBdr>
        <w:top w:val="none" w:sz="0" w:space="0" w:color="auto"/>
        <w:left w:val="none" w:sz="0" w:space="0" w:color="auto"/>
        <w:bottom w:val="none" w:sz="0" w:space="0" w:color="auto"/>
        <w:right w:val="none" w:sz="0" w:space="0" w:color="auto"/>
      </w:divBdr>
    </w:div>
    <w:div w:id="19113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5.jpg@01D90981.AE158F60"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6270</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Ευγενία Μιχαηλίδου</cp:lastModifiedBy>
  <cp:revision>2</cp:revision>
  <cp:lastPrinted>2022-05-04T10:12:00Z</cp:lastPrinted>
  <dcterms:created xsi:type="dcterms:W3CDTF">2023-03-14T13:12:00Z</dcterms:created>
  <dcterms:modified xsi:type="dcterms:W3CDTF">2023-03-14T13:12:00Z</dcterms:modified>
</cp:coreProperties>
</file>